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26BD" w14:textId="77777777" w:rsidR="00C67779" w:rsidRDefault="00C67779" w:rsidP="00C67779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napToGrid w:val="0"/>
          <w:sz w:val="24"/>
          <w:szCs w:val="24"/>
          <w:lang w:val="en-US" w:eastAsia="en-US"/>
        </w:rPr>
      </w:pPr>
      <w:r w:rsidRPr="003968F1">
        <w:rPr>
          <w:rFonts w:ascii="Arial" w:eastAsia="Times New Roman" w:hAnsi="Arial" w:cs="Times New Roman"/>
          <w:b/>
          <w:snapToGrid w:val="0"/>
          <w:sz w:val="24"/>
          <w:szCs w:val="24"/>
          <w:lang w:val="en-US" w:eastAsia="en-US"/>
        </w:rPr>
        <w:t>Emeriti Judges List</w:t>
      </w:r>
    </w:p>
    <w:p w14:paraId="20C212DA" w14:textId="77777777" w:rsidR="00C67779" w:rsidRPr="003968F1" w:rsidRDefault="00C67779" w:rsidP="00C67779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napToGrid w:val="0"/>
          <w:sz w:val="16"/>
          <w:u w:val="single"/>
          <w:lang w:val="en-US" w:eastAsia="en-US"/>
        </w:rPr>
      </w:pPr>
      <w:r w:rsidRPr="003968F1">
        <w:rPr>
          <w:rFonts w:ascii="Arial" w:eastAsia="Times New Roman" w:hAnsi="Arial" w:cs="Times New Roman"/>
          <w:b/>
          <w:snapToGrid w:val="0"/>
          <w:sz w:val="16"/>
          <w:u w:val="single"/>
          <w:lang w:val="en-US" w:eastAsia="en-US"/>
        </w:rPr>
        <w:t>(FOR PUBLICATION)</w:t>
      </w:r>
    </w:p>
    <w:p w14:paraId="505A0824" w14:textId="77777777" w:rsidR="00C67779" w:rsidRPr="003968F1" w:rsidRDefault="00C67779" w:rsidP="00C67779">
      <w:pPr>
        <w:spacing w:after="0" w:line="240" w:lineRule="auto"/>
        <w:ind w:right="200"/>
        <w:jc w:val="center"/>
        <w:rPr>
          <w:rFonts w:ascii="Arial" w:eastAsia="Times New Roman" w:hAnsi="Arial" w:cs="Times New Roman"/>
          <w:snapToGrid w:val="0"/>
          <w:sz w:val="16"/>
          <w:lang w:val="en-US" w:eastAsia="en-US"/>
        </w:rPr>
      </w:pPr>
      <w:r w:rsidRPr="003968F1">
        <w:rPr>
          <w:rFonts w:ascii="Arial" w:eastAsia="Times New Roman" w:hAnsi="Arial" w:cs="Times New Roman"/>
          <w:snapToGrid w:val="0"/>
          <w:sz w:val="16"/>
          <w:lang w:val="en-US" w:eastAsia="en-US"/>
        </w:rPr>
        <w:t>The following, who have given many years of service to the Society and the breed as judges,</w:t>
      </w:r>
    </w:p>
    <w:p w14:paraId="28F729D7" w14:textId="77777777" w:rsidR="00C67779" w:rsidRPr="003968F1" w:rsidRDefault="00C67779" w:rsidP="00C67779">
      <w:pPr>
        <w:spacing w:after="0" w:line="240" w:lineRule="auto"/>
        <w:ind w:right="200"/>
        <w:jc w:val="center"/>
        <w:rPr>
          <w:rFonts w:ascii="Arial" w:eastAsia="Times New Roman" w:hAnsi="Arial" w:cs="Times New Roman"/>
          <w:snapToGrid w:val="0"/>
          <w:sz w:val="16"/>
          <w:lang w:val="en-US" w:eastAsia="en-US"/>
        </w:rPr>
      </w:pPr>
      <w:r w:rsidRPr="003968F1">
        <w:rPr>
          <w:rFonts w:ascii="Arial" w:eastAsia="Times New Roman" w:hAnsi="Arial" w:cs="Times New Roman"/>
          <w:snapToGrid w:val="0"/>
          <w:sz w:val="16"/>
          <w:lang w:val="en-US" w:eastAsia="en-US"/>
        </w:rPr>
        <w:t>have been placed on this separate list of judges by the Council of Management as a mark</w:t>
      </w:r>
    </w:p>
    <w:p w14:paraId="2D0CF200" w14:textId="77777777" w:rsidR="00C67779" w:rsidRPr="003968F1" w:rsidRDefault="00C67779" w:rsidP="00C67779">
      <w:pPr>
        <w:spacing w:after="0" w:line="240" w:lineRule="auto"/>
        <w:ind w:right="200"/>
        <w:jc w:val="center"/>
        <w:rPr>
          <w:rFonts w:ascii="Arial" w:eastAsia="Times New Roman" w:hAnsi="Arial" w:cs="Times New Roman"/>
          <w:i/>
          <w:snapToGrid w:val="0"/>
          <w:sz w:val="16"/>
          <w:lang w:val="en-US" w:eastAsia="en-US"/>
        </w:rPr>
      </w:pPr>
      <w:r w:rsidRPr="003968F1">
        <w:rPr>
          <w:rFonts w:ascii="Arial" w:eastAsia="Times New Roman" w:hAnsi="Arial" w:cs="Times New Roman"/>
          <w:snapToGrid w:val="0"/>
          <w:sz w:val="16"/>
          <w:lang w:val="en-US" w:eastAsia="en-US"/>
        </w:rPr>
        <w:t>of esteem and gratitude.       (</w:t>
      </w:r>
      <w:r w:rsidRPr="003968F1">
        <w:rPr>
          <w:rFonts w:ascii="Arial" w:eastAsia="Times New Roman" w:hAnsi="Arial" w:cs="Times New Roman"/>
          <w:i/>
          <w:snapToGrid w:val="0"/>
          <w:sz w:val="16"/>
          <w:lang w:val="en-US" w:eastAsia="en-US"/>
        </w:rPr>
        <w:t>Established in September 1991)</w:t>
      </w:r>
    </w:p>
    <w:p w14:paraId="64ACBC1F" w14:textId="77777777" w:rsidR="00C67779" w:rsidRPr="003968F1" w:rsidRDefault="00C67779" w:rsidP="00C67779">
      <w:pPr>
        <w:spacing w:after="0" w:line="240" w:lineRule="auto"/>
        <w:ind w:left="360" w:right="200"/>
        <w:rPr>
          <w:rFonts w:ascii="Arial" w:eastAsia="Times New Roman" w:hAnsi="Arial" w:cs="Times New Roman"/>
          <w:noProof/>
          <w:snapToGrid w:val="0"/>
          <w:sz w:val="16"/>
        </w:rPr>
      </w:pPr>
    </w:p>
    <w:tbl>
      <w:tblPr>
        <w:tblStyle w:val="PlainTable3"/>
        <w:tblW w:w="10632" w:type="dxa"/>
        <w:tblLook w:val="04A0" w:firstRow="1" w:lastRow="0" w:firstColumn="1" w:lastColumn="0" w:noHBand="0" w:noVBand="1"/>
      </w:tblPr>
      <w:tblGrid>
        <w:gridCol w:w="9049"/>
        <w:gridCol w:w="1583"/>
      </w:tblGrid>
      <w:tr w:rsidR="00C67779" w:rsidRPr="003968F1" w14:paraId="710DC1E9" w14:textId="77777777" w:rsidTr="008D2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49" w:type="dxa"/>
          </w:tcPr>
          <w:p w14:paraId="51B9CE19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02470F1" w14:textId="77777777" w:rsidR="00C67779" w:rsidRPr="003968F1" w:rsidRDefault="00C67779" w:rsidP="006117BB">
            <w:pPr>
              <w:spacing w:after="0" w:line="240" w:lineRule="auto"/>
              <w:ind w:right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Appointed</w:t>
            </w:r>
          </w:p>
        </w:tc>
      </w:tr>
      <w:tr w:rsidR="00C67779" w:rsidRPr="003968F1" w14:paraId="6D2A8855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37D50B38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ROBERT AITKEN, 6 College Terrace, Methven, Perth PH1 3UH</w:t>
            </w:r>
          </w:p>
        </w:tc>
        <w:tc>
          <w:tcPr>
            <w:tcW w:w="1583" w:type="dxa"/>
          </w:tcPr>
          <w:p w14:paraId="031C3BB0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09 18</w:t>
            </w:r>
          </w:p>
        </w:tc>
      </w:tr>
      <w:tr w:rsidR="00C67779" w:rsidRPr="003968F1" w14:paraId="2B41CFFD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13BD03F8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M ATKINSON, Parkfield, Kirkby Malzeard, Ripon  HG4 3RX</w:t>
            </w:r>
          </w:p>
        </w:tc>
        <w:tc>
          <w:tcPr>
            <w:tcW w:w="1583" w:type="dxa"/>
          </w:tcPr>
          <w:p w14:paraId="554DF877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09 16</w:t>
            </w:r>
          </w:p>
        </w:tc>
      </w:tr>
      <w:tr w:rsidR="00C67779" w:rsidRPr="003968F1" w14:paraId="064B7716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16D4DFD3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W R BAILLIE, Biggings, Toab, Deerness, Orkney KW17 2QG</w:t>
            </w:r>
          </w:p>
        </w:tc>
        <w:tc>
          <w:tcPr>
            <w:tcW w:w="1583" w:type="dxa"/>
          </w:tcPr>
          <w:p w14:paraId="7F9B5CFE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09 09</w:t>
            </w:r>
          </w:p>
        </w:tc>
      </w:tr>
      <w:tr w:rsidR="00C67779" w:rsidRPr="003968F1" w14:paraId="4043D546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18242F62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D BARKER, Manor Barn, Heathfield, Taunton, Somerset TA4 1DL</w:t>
            </w:r>
          </w:p>
        </w:tc>
        <w:tc>
          <w:tcPr>
            <w:tcW w:w="1583" w:type="dxa"/>
          </w:tcPr>
          <w:p w14:paraId="3F3A7268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09 12</w:t>
            </w:r>
          </w:p>
        </w:tc>
      </w:tr>
      <w:tr w:rsidR="00C67779" w:rsidRPr="003968F1" w14:paraId="2C4787F2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0559C1F0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B E BILLINGTON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,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1 Duckworth Drive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,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Catterall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,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Preston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,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Lancs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,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PR3 1YF</w:t>
            </w:r>
          </w:p>
        </w:tc>
        <w:tc>
          <w:tcPr>
            <w:tcW w:w="1583" w:type="dxa"/>
          </w:tcPr>
          <w:p w14:paraId="5F71D00E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09 99</w:t>
            </w:r>
          </w:p>
        </w:tc>
      </w:tr>
      <w:tr w:rsidR="00C67779" w:rsidRPr="003968F1" w14:paraId="742BEFD0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4F37271B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JES BOTHWELL, St Angelo House, Ballinamallard, Co Fermanagh BT94 2LR</w:t>
            </w:r>
          </w:p>
        </w:tc>
        <w:tc>
          <w:tcPr>
            <w:tcW w:w="1583" w:type="dxa"/>
          </w:tcPr>
          <w:p w14:paraId="11E408A2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09 10</w:t>
            </w:r>
          </w:p>
        </w:tc>
      </w:tr>
      <w:tr w:rsidR="00C67779" w:rsidRPr="003968F1" w14:paraId="30C46B7B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549BEAE8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W P BRUCE, Balmyle, Meigle, Perthshire PH12 8QU</w:t>
            </w:r>
          </w:p>
        </w:tc>
        <w:tc>
          <w:tcPr>
            <w:tcW w:w="1583" w:type="dxa"/>
          </w:tcPr>
          <w:p w14:paraId="7C8FB94B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09 08</w:t>
            </w:r>
          </w:p>
        </w:tc>
      </w:tr>
      <w:tr w:rsidR="00C67779" w:rsidRPr="003968F1" w14:paraId="260A00EC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7A5C23A0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TERRY COGHILL, Muce, Birsay, Orkney, KW17 2ND</w:t>
            </w:r>
          </w:p>
        </w:tc>
        <w:tc>
          <w:tcPr>
            <w:tcW w:w="1583" w:type="dxa"/>
          </w:tcPr>
          <w:p w14:paraId="3BCF9814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09 18</w:t>
            </w:r>
          </w:p>
        </w:tc>
      </w:tr>
      <w:tr w:rsidR="00C67779" w:rsidRPr="003968F1" w14:paraId="0699FD55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68D2266A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J K CURRIE. 153 Whitesides Road, Ballymena, Co Antrim BT42 2JG</w:t>
            </w:r>
          </w:p>
        </w:tc>
        <w:tc>
          <w:tcPr>
            <w:tcW w:w="1583" w:type="dxa"/>
          </w:tcPr>
          <w:p w14:paraId="611891B0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09 08</w:t>
            </w:r>
          </w:p>
        </w:tc>
      </w:tr>
      <w:tr w:rsidR="00C67779" w:rsidRPr="003968F1" w14:paraId="1E398286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5C986B09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PETER DONGER, Seawell Grounds, Foxley, Towcester, Northants, NN12 8HW</w:t>
            </w:r>
          </w:p>
        </w:tc>
        <w:tc>
          <w:tcPr>
            <w:tcW w:w="1583" w:type="dxa"/>
          </w:tcPr>
          <w:p w14:paraId="5E4F2B35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09 18</w:t>
            </w:r>
          </w:p>
        </w:tc>
      </w:tr>
      <w:tr w:rsidR="00C67779" w:rsidRPr="003968F1" w14:paraId="0D25302D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1F51023C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D E EVANS, Monfa, Gwernaffield Road, Mold, Clwyd  CH7 1RE</w:t>
            </w:r>
          </w:p>
        </w:tc>
        <w:tc>
          <w:tcPr>
            <w:tcW w:w="1583" w:type="dxa"/>
          </w:tcPr>
          <w:p w14:paraId="01CF6A14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09.16</w:t>
            </w:r>
          </w:p>
        </w:tc>
      </w:tr>
      <w:tr w:rsidR="00C67779" w:rsidRPr="003968F1" w14:paraId="43F8B33A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66B5D696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J K GOLDIE, Orchard Cottage, Ruthwell, Dumfries  DG1 4LZ</w:t>
            </w:r>
          </w:p>
        </w:tc>
        <w:tc>
          <w:tcPr>
            <w:tcW w:w="1583" w:type="dxa"/>
          </w:tcPr>
          <w:p w14:paraId="68F617B7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09 09</w:t>
            </w:r>
          </w:p>
        </w:tc>
      </w:tr>
      <w:tr w:rsidR="00C67779" w:rsidRPr="003968F1" w14:paraId="4AE552AA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3700998E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JOHN GOODWIN, Elm Tree Farm, Staithe Road, Repps, Gt Yarmouth, NR29 5JU</w:t>
            </w:r>
          </w:p>
        </w:tc>
        <w:tc>
          <w:tcPr>
            <w:tcW w:w="1583" w:type="dxa"/>
          </w:tcPr>
          <w:p w14:paraId="2D0F9C20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01 20</w:t>
            </w:r>
          </w:p>
        </w:tc>
      </w:tr>
      <w:tr w:rsidR="00C67779" w:rsidRPr="003968F1" w14:paraId="6226CE2B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5AA111D5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D A GRANT, 8 Netherhall Place, Bridge of Dee, Castle Douglas, Kirkcudbrightshire DG7 1TS</w:t>
            </w:r>
          </w:p>
        </w:tc>
        <w:tc>
          <w:tcPr>
            <w:tcW w:w="1583" w:type="dxa"/>
          </w:tcPr>
          <w:p w14:paraId="7035FC8E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09 11</w:t>
            </w:r>
          </w:p>
        </w:tc>
      </w:tr>
      <w:tr w:rsidR="00C67779" w:rsidRPr="003968F1" w14:paraId="2687AF57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05C027C2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D A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HARMAN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,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Grove Farm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,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Grove Lane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,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Chesham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,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Bucks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,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HP5 3QN</w:t>
            </w:r>
          </w:p>
        </w:tc>
        <w:tc>
          <w:tcPr>
            <w:tcW w:w="1583" w:type="dxa"/>
          </w:tcPr>
          <w:p w14:paraId="37C1F2AD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09 02</w:t>
            </w:r>
          </w:p>
        </w:tc>
      </w:tr>
      <w:tr w:rsidR="00C67779" w:rsidRPr="003968F1" w14:paraId="3E8F8B63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3E5E63F0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R L HASSELL, Isalyn, Main Street, Upper Brailes, Banbury, Oxon. OX15 5AT</w:t>
            </w:r>
          </w:p>
        </w:tc>
        <w:tc>
          <w:tcPr>
            <w:tcW w:w="1583" w:type="dxa"/>
          </w:tcPr>
          <w:p w14:paraId="462CC508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09 09</w:t>
            </w:r>
          </w:p>
        </w:tc>
      </w:tr>
      <w:tr w:rsidR="00C67779" w:rsidRPr="003968F1" w14:paraId="129CC6A8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23E339BF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 xml:space="preserve">R </w:t>
            </w:r>
            <w:r w:rsidRPr="003968F1">
              <w:rPr>
                <w:rFonts w:ascii="Arial" w:eastAsia="Times New Roman" w:hAnsi="Arial" w:cs="Times New Roman"/>
                <w:smallCaps/>
                <w:noProof/>
                <w:snapToGrid w:val="0"/>
                <w:sz w:val="20"/>
                <w:szCs w:val="20"/>
              </w:rPr>
              <w:t>HOLMES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, Bevingford, Five Ash Down, East Sussex TN22 4BP</w:t>
            </w:r>
          </w:p>
        </w:tc>
        <w:tc>
          <w:tcPr>
            <w:tcW w:w="1583" w:type="dxa"/>
          </w:tcPr>
          <w:p w14:paraId="5F2B13A0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11 05</w:t>
            </w:r>
          </w:p>
        </w:tc>
      </w:tr>
      <w:tr w:rsidR="00C67779" w:rsidRPr="003968F1" w14:paraId="5563BA0E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237DD33B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A T INNES, Milton of Moyness, Auldearn, Nairn IV12 5KB</w:t>
            </w:r>
          </w:p>
        </w:tc>
        <w:tc>
          <w:tcPr>
            <w:tcW w:w="1583" w:type="dxa"/>
          </w:tcPr>
          <w:p w14:paraId="2D1D3AC1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09 11</w:t>
            </w:r>
          </w:p>
        </w:tc>
      </w:tr>
      <w:tr w:rsidR="00C67779" w:rsidRPr="003968F1" w14:paraId="4C02129D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6DE590E9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JOHN IRVINE, Inverlochy Farm, Kirkmichael, Tomintoul, Ballindalloch, Banff, AB37 9HN</w:t>
            </w:r>
          </w:p>
        </w:tc>
        <w:tc>
          <w:tcPr>
            <w:tcW w:w="1583" w:type="dxa"/>
          </w:tcPr>
          <w:p w14:paraId="1AF53514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09 18</w:t>
            </w:r>
          </w:p>
        </w:tc>
      </w:tr>
      <w:tr w:rsidR="00C67779" w:rsidRPr="003968F1" w14:paraId="4D2C554F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48985AD7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R W MACKIE, The Ross, Madderty, by Crieff, Perthshire  PH7 3PQ</w:t>
            </w:r>
          </w:p>
        </w:tc>
        <w:tc>
          <w:tcPr>
            <w:tcW w:w="1583" w:type="dxa"/>
          </w:tcPr>
          <w:p w14:paraId="17E1D16F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09 13</w:t>
            </w:r>
          </w:p>
        </w:tc>
      </w:tr>
      <w:tr w:rsidR="00C67779" w:rsidRPr="003968F1" w14:paraId="45D313B0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38D18434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MR A MACGREGOR, Allanfauld Farm, Kilsyth, Glasgow, G65 9DF</w:t>
            </w:r>
          </w:p>
        </w:tc>
        <w:tc>
          <w:tcPr>
            <w:tcW w:w="1583" w:type="dxa"/>
          </w:tcPr>
          <w:p w14:paraId="58C983D3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09.22</w:t>
            </w:r>
          </w:p>
        </w:tc>
      </w:tr>
      <w:tr w:rsidR="00C67779" w:rsidRPr="003968F1" w14:paraId="7CF2846A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4DA71F34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lastRenderedPageBreak/>
              <w:t>N F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MASSIE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, OBE, Charlestown House, Charlestown Road, Aboyne AB34 5EL</w:t>
            </w:r>
          </w:p>
        </w:tc>
        <w:tc>
          <w:tcPr>
            <w:tcW w:w="1583" w:type="dxa"/>
          </w:tcPr>
          <w:p w14:paraId="1F64E6AF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09 02</w:t>
            </w:r>
          </w:p>
        </w:tc>
      </w:tr>
      <w:tr w:rsidR="005F3E17" w:rsidRPr="003968F1" w14:paraId="2B9F0B8C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7E1280A3" w14:textId="3028D1F9" w:rsidR="005F3E17" w:rsidRPr="003968F1" w:rsidRDefault="005F3E17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smallCaps/>
                <w:noProof/>
                <w:snapToGrid w:val="0"/>
                <w:sz w:val="20"/>
                <w:szCs w:val="20"/>
              </w:rPr>
            </w:pPr>
            <w:r w:rsidRPr="005F3E17">
              <w:rPr>
                <w:rFonts w:ascii="Arial" w:eastAsia="Times New Roman" w:hAnsi="Arial" w:cs="Times New Roman"/>
                <w:smallCaps/>
                <w:noProof/>
                <w:snapToGrid w:val="0"/>
                <w:sz w:val="20"/>
                <w:szCs w:val="20"/>
              </w:rPr>
              <w:t>JOHN MCMORDIE, Solitude, 58 Belfast Rd, Ballygowan, Newtownards,Co Down BT23 6NA</w:t>
            </w:r>
          </w:p>
        </w:tc>
        <w:tc>
          <w:tcPr>
            <w:tcW w:w="1583" w:type="dxa"/>
          </w:tcPr>
          <w:p w14:paraId="26DDF224" w14:textId="3FE4F73D" w:rsidR="005F3E17" w:rsidRPr="003968F1" w:rsidRDefault="005F3E17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12 23</w:t>
            </w:r>
          </w:p>
        </w:tc>
      </w:tr>
      <w:tr w:rsidR="00C67779" w:rsidRPr="003968F1" w14:paraId="504B9778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7CBF7232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C M MILLAR, 12 Glenleary Road, Coleraine, Co Londonderry  BT51 3QY</w:t>
            </w:r>
          </w:p>
        </w:tc>
        <w:tc>
          <w:tcPr>
            <w:tcW w:w="1583" w:type="dxa"/>
          </w:tcPr>
          <w:p w14:paraId="578CD170" w14:textId="5E418C80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09 13</w:t>
            </w:r>
          </w:p>
        </w:tc>
      </w:tr>
      <w:tr w:rsidR="00C67779" w:rsidRPr="003968F1" w14:paraId="6DA6B6CD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7EFEB201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ROY MILNE, Kennies Hillock, Lhanbryde, Elgin, Morayshire IV30 3LJ</w:t>
            </w:r>
          </w:p>
        </w:tc>
        <w:tc>
          <w:tcPr>
            <w:tcW w:w="1583" w:type="dxa"/>
          </w:tcPr>
          <w:p w14:paraId="0BFFC149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09 21</w:t>
            </w:r>
          </w:p>
        </w:tc>
      </w:tr>
      <w:tr w:rsidR="00C67779" w:rsidRPr="003968F1" w14:paraId="5D2E7EA9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1B98E1A2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R H NEEDHAM, Hall Farm, Pedlar Lane, S Cockerington, Louth, Lincs LN11 7EX</w:t>
            </w:r>
          </w:p>
        </w:tc>
        <w:tc>
          <w:tcPr>
            <w:tcW w:w="1583" w:type="dxa"/>
          </w:tcPr>
          <w:p w14:paraId="5314B9F3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09 07</w:t>
            </w:r>
          </w:p>
        </w:tc>
      </w:tr>
      <w:tr w:rsidR="00C67779" w:rsidRPr="003968F1" w14:paraId="267E3831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5BBDFC00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D NORTH, 27 Badgers Oak, Bassingham, Lincoln  LN5 9JP</w:t>
            </w:r>
          </w:p>
        </w:tc>
        <w:tc>
          <w:tcPr>
            <w:tcW w:w="1583" w:type="dxa"/>
          </w:tcPr>
          <w:p w14:paraId="22796757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09 16</w:t>
            </w:r>
          </w:p>
        </w:tc>
      </w:tr>
      <w:tr w:rsidR="00C67779" w:rsidRPr="003968F1" w14:paraId="705AC79A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533E837F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R NORTHMORE, April Cottage, Balstone, Buckland Monachorum, Yelverton PL20 7NT</w:t>
            </w:r>
          </w:p>
        </w:tc>
        <w:tc>
          <w:tcPr>
            <w:tcW w:w="1583" w:type="dxa"/>
          </w:tcPr>
          <w:p w14:paraId="204774DB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09 13</w:t>
            </w:r>
          </w:p>
        </w:tc>
      </w:tr>
      <w:tr w:rsidR="00C67779" w:rsidRPr="003968F1" w14:paraId="5C12233F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65A85B2D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mallCaps/>
                <w:noProof/>
                <w:snapToGrid w:val="0"/>
                <w:sz w:val="20"/>
                <w:szCs w:val="20"/>
              </w:rPr>
              <w:t>MRS C E</w:t>
            </w:r>
            <w:r w:rsidRPr="003968F1">
              <w:rPr>
                <w:rFonts w:ascii="Arial" w:eastAsia="Times New Roman" w:hAnsi="Arial" w:cs="Times New Roman"/>
                <w:smallCaps/>
                <w:snapToGrid w:val="0"/>
                <w:sz w:val="20"/>
                <w:szCs w:val="20"/>
              </w:rPr>
              <w:t xml:space="preserve">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PARKER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,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Grange Farm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,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 xml:space="preserve">Grange </w:t>
            </w:r>
            <w:proofErr w:type="gramStart"/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Road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,l</w:t>
            </w:r>
            <w:proofErr w:type="gramEnd"/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Duxford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,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Cambridge</w:t>
            </w: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, </w:t>
            </w: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CB2 4QF</w:t>
            </w:r>
          </w:p>
        </w:tc>
        <w:tc>
          <w:tcPr>
            <w:tcW w:w="1583" w:type="dxa"/>
          </w:tcPr>
          <w:p w14:paraId="06BEAD7C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09 04</w:t>
            </w:r>
          </w:p>
        </w:tc>
      </w:tr>
      <w:tr w:rsidR="00C67779" w:rsidRPr="003968F1" w14:paraId="0205C7E3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3EDF0061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DAVID PAWSON, Billinge Nook Farm, Under Billinge Lane, Blackburn, BB2 6RN</w:t>
            </w:r>
          </w:p>
        </w:tc>
        <w:tc>
          <w:tcPr>
            <w:tcW w:w="1583" w:type="dxa"/>
          </w:tcPr>
          <w:p w14:paraId="0C1E5093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09 17</w:t>
            </w:r>
          </w:p>
        </w:tc>
      </w:tr>
      <w:tr w:rsidR="00C67779" w:rsidRPr="003968F1" w14:paraId="265088E4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32D1F096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ADRIAN RICHARDSON, Drumbroughas, Maguiresbridge, Co Fermanagh BT94 4JL</w:t>
            </w:r>
          </w:p>
        </w:tc>
        <w:tc>
          <w:tcPr>
            <w:tcW w:w="1583" w:type="dxa"/>
          </w:tcPr>
          <w:p w14:paraId="3B0768E9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09 21</w:t>
            </w:r>
          </w:p>
        </w:tc>
      </w:tr>
      <w:tr w:rsidR="00C67779" w:rsidRPr="003968F1" w14:paraId="7F65D05C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7AA048EC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R SIMPSON, Mount Pleasant, 47 Tullynacross Road, Lambeg, Lisburn, Co Antrim BT27 5SL</w:t>
            </w:r>
          </w:p>
        </w:tc>
        <w:tc>
          <w:tcPr>
            <w:tcW w:w="1583" w:type="dxa"/>
          </w:tcPr>
          <w:p w14:paraId="721A8B7B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noProof/>
                <w:snapToGrid w:val="0"/>
                <w:sz w:val="20"/>
                <w:szCs w:val="20"/>
              </w:rPr>
              <w:t>09 10</w:t>
            </w:r>
          </w:p>
        </w:tc>
      </w:tr>
      <w:tr w:rsidR="00C67779" w:rsidRPr="003968F1" w14:paraId="05F312FC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7FF7622A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P VASEY, Holme House, Wetheral, Carlisle, </w:t>
            </w:r>
            <w:proofErr w:type="gramStart"/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Cumbria  CA</w:t>
            </w:r>
            <w:proofErr w:type="gramEnd"/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4 8NR</w:t>
            </w:r>
          </w:p>
        </w:tc>
        <w:tc>
          <w:tcPr>
            <w:tcW w:w="1583" w:type="dxa"/>
          </w:tcPr>
          <w:p w14:paraId="507DD221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09 16</w:t>
            </w:r>
          </w:p>
        </w:tc>
      </w:tr>
      <w:tr w:rsidR="005F3E17" w:rsidRPr="003968F1" w14:paraId="08DD71D7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42FB2C95" w14:textId="774B04BE" w:rsidR="005F3E17" w:rsidRPr="003968F1" w:rsidRDefault="005F3E17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5F3E17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KENNETH VEITCH, Drumlone, Lisbellaw, Co Fermanagh, BT94 5PN</w:t>
            </w:r>
          </w:p>
        </w:tc>
        <w:tc>
          <w:tcPr>
            <w:tcW w:w="1583" w:type="dxa"/>
          </w:tcPr>
          <w:p w14:paraId="38EA2014" w14:textId="682C4065" w:rsidR="005F3E17" w:rsidRPr="003968F1" w:rsidRDefault="005F3E17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12 23</w:t>
            </w:r>
          </w:p>
        </w:tc>
      </w:tr>
      <w:tr w:rsidR="00C67779" w:rsidRPr="003968F1" w14:paraId="1B418321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1449B8B9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JOHN WILLIAMS, </w:t>
            </w:r>
            <w:proofErr w:type="spellStart"/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Llechwedd</w:t>
            </w:r>
            <w:proofErr w:type="spellEnd"/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Ddyrys</w:t>
            </w:r>
            <w:proofErr w:type="spellEnd"/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, Caersws, Powys, SY17 5QT</w:t>
            </w:r>
          </w:p>
        </w:tc>
        <w:tc>
          <w:tcPr>
            <w:tcW w:w="1583" w:type="dxa"/>
          </w:tcPr>
          <w:p w14:paraId="6B40426F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09 17</w:t>
            </w:r>
          </w:p>
        </w:tc>
      </w:tr>
      <w:tr w:rsidR="00C67779" w:rsidRPr="003968F1" w14:paraId="19F58D80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3B50448F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J T WILSON, Barnyards, Mintlaw, Peterhead, Aberdeenshire AB42 5BY</w:t>
            </w:r>
          </w:p>
        </w:tc>
        <w:tc>
          <w:tcPr>
            <w:tcW w:w="1583" w:type="dxa"/>
          </w:tcPr>
          <w:p w14:paraId="1162E4F0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09 12</w:t>
            </w:r>
          </w:p>
        </w:tc>
      </w:tr>
      <w:tr w:rsidR="00C67779" w:rsidRPr="003968F1" w14:paraId="0E118D26" w14:textId="77777777" w:rsidTr="008D2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7C4237D2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HARVEY WOOD, 76 Westlands Road, Sproatley, E Yorks HU11 4XT</w:t>
            </w:r>
          </w:p>
        </w:tc>
        <w:tc>
          <w:tcPr>
            <w:tcW w:w="1583" w:type="dxa"/>
          </w:tcPr>
          <w:p w14:paraId="136468B4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01 20</w:t>
            </w:r>
          </w:p>
        </w:tc>
      </w:tr>
      <w:tr w:rsidR="00C67779" w:rsidRPr="003968F1" w14:paraId="276175A2" w14:textId="77777777" w:rsidTr="008D273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9" w:type="dxa"/>
          </w:tcPr>
          <w:p w14:paraId="5260906B" w14:textId="77777777" w:rsidR="00C67779" w:rsidRPr="003968F1" w:rsidRDefault="00C67779" w:rsidP="006117BB">
            <w:pPr>
              <w:spacing w:after="0" w:line="240" w:lineRule="auto"/>
              <w:ind w:right="20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 xml:space="preserve">M T YEANDLE, Notley Cottage, Moreton Road, Owermoigne, </w:t>
            </w:r>
            <w:proofErr w:type="gramStart"/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Dorset  DT</w:t>
            </w:r>
            <w:proofErr w:type="gramEnd"/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2 8HZ</w:t>
            </w:r>
          </w:p>
        </w:tc>
        <w:tc>
          <w:tcPr>
            <w:tcW w:w="1583" w:type="dxa"/>
          </w:tcPr>
          <w:p w14:paraId="5D9139C0" w14:textId="77777777" w:rsidR="00C67779" w:rsidRPr="003968F1" w:rsidRDefault="00C67779" w:rsidP="00C67779">
            <w:pPr>
              <w:spacing w:after="0" w:line="240" w:lineRule="auto"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</w:pPr>
            <w:r w:rsidRPr="003968F1">
              <w:rPr>
                <w:rFonts w:ascii="Arial" w:eastAsia="Times New Roman" w:hAnsi="Arial" w:cs="Times New Roman"/>
                <w:snapToGrid w:val="0"/>
                <w:sz w:val="20"/>
                <w:szCs w:val="20"/>
              </w:rPr>
              <w:t>09 14</w:t>
            </w:r>
          </w:p>
        </w:tc>
      </w:tr>
    </w:tbl>
    <w:p w14:paraId="60EA9D7E" w14:textId="77777777" w:rsidR="00C67779" w:rsidRPr="003968F1" w:rsidRDefault="00C67779" w:rsidP="00C67779">
      <w:pPr>
        <w:spacing w:after="0" w:line="240" w:lineRule="auto"/>
        <w:ind w:left="360" w:right="200"/>
        <w:rPr>
          <w:rFonts w:ascii="Arial" w:eastAsia="Times New Roman" w:hAnsi="Arial" w:cs="Times New Roman"/>
          <w:snapToGrid w:val="0"/>
          <w:sz w:val="16"/>
        </w:rPr>
      </w:pPr>
    </w:p>
    <w:p w14:paraId="4C11031C" w14:textId="77777777" w:rsidR="005602E6" w:rsidRPr="00C67779" w:rsidRDefault="005602E6" w:rsidP="00C67779"/>
    <w:sectPr w:rsidR="005602E6" w:rsidRPr="00C67779" w:rsidSect="009D50E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7A9E" w14:textId="77777777" w:rsidR="008B0563" w:rsidRDefault="008B0563" w:rsidP="00646E9C">
      <w:pPr>
        <w:spacing w:after="0" w:line="240" w:lineRule="auto"/>
      </w:pPr>
      <w:r>
        <w:separator/>
      </w:r>
    </w:p>
  </w:endnote>
  <w:endnote w:type="continuationSeparator" w:id="0">
    <w:p w14:paraId="6ECC03BC" w14:textId="77777777" w:rsidR="008B0563" w:rsidRDefault="008B0563" w:rsidP="0064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3A0524" w14:paraId="6FFFFCC6" w14:textId="77777777" w:rsidTr="00840EE0">
      <w:tc>
        <w:tcPr>
          <w:tcW w:w="3398" w:type="dxa"/>
        </w:tcPr>
        <w:p w14:paraId="13E6E628" w14:textId="523E1DD0" w:rsidR="003A0524" w:rsidRDefault="003A0524" w:rsidP="003A0524">
          <w:pPr>
            <w:pStyle w:val="Footer"/>
            <w:rPr>
              <w:sz w:val="16"/>
              <w:szCs w:val="16"/>
            </w:rPr>
          </w:pPr>
        </w:p>
      </w:tc>
      <w:tc>
        <w:tcPr>
          <w:tcW w:w="3398" w:type="dxa"/>
        </w:tcPr>
        <w:p w14:paraId="1C184960" w14:textId="5DCB1053" w:rsidR="003A0524" w:rsidRDefault="003A0524" w:rsidP="003A0524">
          <w:pPr>
            <w:pStyle w:val="Footer"/>
            <w:jc w:val="center"/>
            <w:rPr>
              <w:sz w:val="16"/>
              <w:szCs w:val="16"/>
            </w:rPr>
          </w:pPr>
        </w:p>
      </w:tc>
      <w:tc>
        <w:tcPr>
          <w:tcW w:w="3398" w:type="dxa"/>
        </w:tcPr>
        <w:p w14:paraId="6AC3AE3B" w14:textId="2645C609" w:rsidR="003A0524" w:rsidRDefault="003A0524" w:rsidP="00F329CF">
          <w:pPr>
            <w:pStyle w:val="Footer"/>
            <w:jc w:val="right"/>
            <w:rPr>
              <w:sz w:val="16"/>
              <w:szCs w:val="16"/>
            </w:rPr>
          </w:pPr>
        </w:p>
      </w:tc>
    </w:tr>
  </w:tbl>
  <w:p w14:paraId="3F708A75" w14:textId="553EC0EC" w:rsidR="003A0524" w:rsidRDefault="00E210EE" w:rsidP="003F5F0E">
    <w:pPr>
      <w:pStyle w:val="Footer"/>
      <w:tabs>
        <w:tab w:val="clear" w:pos="9026"/>
        <w:tab w:val="right" w:pos="8789"/>
        <w:tab w:val="left" w:pos="8931"/>
        <w:tab w:val="left" w:pos="9214"/>
      </w:tabs>
      <w:ind w:right="827"/>
      <w:jc w:val="right"/>
      <w:rPr>
        <w:sz w:val="16"/>
        <w:szCs w:val="16"/>
      </w:rPr>
    </w:pPr>
    <w:r w:rsidRPr="00E210EE">
      <w:rPr>
        <w:sz w:val="16"/>
        <w:szCs w:val="16"/>
      </w:rPr>
      <w:t xml:space="preserve">Page </w:t>
    </w:r>
    <w:r w:rsidRPr="00E210EE">
      <w:rPr>
        <w:b/>
        <w:bCs/>
        <w:sz w:val="16"/>
        <w:szCs w:val="16"/>
      </w:rPr>
      <w:fldChar w:fldCharType="begin"/>
    </w:r>
    <w:r w:rsidRPr="00E210EE">
      <w:rPr>
        <w:b/>
        <w:bCs/>
        <w:sz w:val="16"/>
        <w:szCs w:val="16"/>
      </w:rPr>
      <w:instrText xml:space="preserve"> PAGE  \* Arabic  \* MERGEFORMAT </w:instrText>
    </w:r>
    <w:r w:rsidRPr="00E210EE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E210EE">
      <w:rPr>
        <w:b/>
        <w:bCs/>
        <w:sz w:val="16"/>
        <w:szCs w:val="16"/>
      </w:rPr>
      <w:fldChar w:fldCharType="end"/>
    </w:r>
    <w:r w:rsidRPr="00E210EE">
      <w:rPr>
        <w:sz w:val="16"/>
        <w:szCs w:val="16"/>
      </w:rPr>
      <w:t xml:space="preserve"> of </w:t>
    </w:r>
    <w:r w:rsidRPr="00E210EE">
      <w:rPr>
        <w:b/>
        <w:bCs/>
        <w:sz w:val="16"/>
        <w:szCs w:val="16"/>
      </w:rPr>
      <w:fldChar w:fldCharType="begin"/>
    </w:r>
    <w:r w:rsidRPr="00E210EE">
      <w:rPr>
        <w:b/>
        <w:bCs/>
        <w:sz w:val="16"/>
        <w:szCs w:val="16"/>
      </w:rPr>
      <w:instrText xml:space="preserve"> NUMPAGES  \* Arabic  \* MERGEFORMAT </w:instrText>
    </w:r>
    <w:r w:rsidRPr="00E210EE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E210EE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410"/>
    </w:tblGrid>
    <w:tr w:rsidR="009D50E4" w:rsidRPr="004A3C8A" w14:paraId="414BEAA8" w14:textId="77777777" w:rsidTr="009D50E4">
      <w:tc>
        <w:tcPr>
          <w:tcW w:w="7655" w:type="dxa"/>
        </w:tcPr>
        <w:p w14:paraId="0D4A88F2" w14:textId="77777777" w:rsidR="009D50E4" w:rsidRPr="004A3C8A" w:rsidRDefault="009D50E4" w:rsidP="009D50E4">
          <w:pPr>
            <w:pStyle w:val="Footer"/>
            <w:ind w:right="-2803"/>
            <w:rPr>
              <w:color w:val="17174B"/>
              <w:sz w:val="16"/>
              <w:szCs w:val="16"/>
            </w:rPr>
          </w:pPr>
          <w:r w:rsidRPr="004A3C8A">
            <w:rPr>
              <w:b/>
              <w:bCs/>
              <w:color w:val="17174B"/>
              <w:sz w:val="16"/>
              <w:szCs w:val="16"/>
            </w:rPr>
            <w:t>The British Charolais Cattle Society Ltd</w:t>
          </w:r>
          <w:r w:rsidRPr="004A3C8A">
            <w:rPr>
              <w:color w:val="17174B"/>
              <w:sz w:val="16"/>
              <w:szCs w:val="16"/>
            </w:rPr>
            <w:t xml:space="preserve"> (limited by Guarantee) </w:t>
          </w:r>
        </w:p>
      </w:tc>
      <w:tc>
        <w:tcPr>
          <w:tcW w:w="2410" w:type="dxa"/>
          <w:vMerge w:val="restart"/>
          <w:vAlign w:val="bottom"/>
        </w:tcPr>
        <w:p w14:paraId="7F747497" w14:textId="77777777" w:rsidR="009D50E4" w:rsidRPr="004A3C8A" w:rsidRDefault="009D50E4" w:rsidP="009D50E4">
          <w:pPr>
            <w:pStyle w:val="Footer"/>
            <w:ind w:left="-248" w:right="30"/>
            <w:jc w:val="right"/>
            <w:rPr>
              <w:color w:val="17174B"/>
              <w:sz w:val="12"/>
              <w:szCs w:val="12"/>
            </w:rPr>
          </w:pPr>
          <w:r w:rsidRPr="004A3C8A">
            <w:rPr>
              <w:color w:val="17174B"/>
              <w:sz w:val="12"/>
              <w:szCs w:val="12"/>
            </w:rPr>
            <w:t>Registration No. 731132</w:t>
          </w:r>
        </w:p>
        <w:p w14:paraId="31A9CC67" w14:textId="77777777" w:rsidR="009D50E4" w:rsidRPr="004A3C8A" w:rsidRDefault="009D50E4" w:rsidP="009D50E4">
          <w:pPr>
            <w:pStyle w:val="Footer"/>
            <w:ind w:left="-248" w:right="30"/>
            <w:jc w:val="right"/>
            <w:rPr>
              <w:color w:val="17174B"/>
              <w:sz w:val="12"/>
              <w:szCs w:val="12"/>
            </w:rPr>
          </w:pPr>
          <w:r w:rsidRPr="004A3C8A">
            <w:rPr>
              <w:color w:val="17174B"/>
              <w:sz w:val="12"/>
              <w:szCs w:val="12"/>
            </w:rPr>
            <w:t>Registered Charity No. 250018</w:t>
          </w:r>
        </w:p>
        <w:p w14:paraId="5A135585" w14:textId="77777777" w:rsidR="009D50E4" w:rsidRPr="004A3C8A" w:rsidRDefault="009D50E4" w:rsidP="009D50E4">
          <w:pPr>
            <w:pStyle w:val="Footer"/>
            <w:ind w:left="-248" w:right="30"/>
            <w:jc w:val="right"/>
            <w:rPr>
              <w:color w:val="17174B"/>
              <w:sz w:val="12"/>
              <w:szCs w:val="12"/>
            </w:rPr>
          </w:pPr>
          <w:r w:rsidRPr="004A3C8A">
            <w:rPr>
              <w:color w:val="17174B"/>
              <w:sz w:val="12"/>
              <w:szCs w:val="12"/>
            </w:rPr>
            <w:t>VAT Reg. No 273 279 830</w:t>
          </w:r>
        </w:p>
        <w:p w14:paraId="32C4C1CF" w14:textId="77777777" w:rsidR="009D50E4" w:rsidRPr="004A3C8A" w:rsidRDefault="009D50E4" w:rsidP="009D50E4">
          <w:pPr>
            <w:pStyle w:val="Footer"/>
            <w:ind w:left="-248" w:right="30"/>
            <w:jc w:val="right"/>
            <w:rPr>
              <w:color w:val="17174B"/>
              <w:sz w:val="16"/>
              <w:szCs w:val="16"/>
            </w:rPr>
          </w:pPr>
          <w:r w:rsidRPr="004A3C8A">
            <w:rPr>
              <w:color w:val="17174B"/>
              <w:sz w:val="12"/>
              <w:szCs w:val="12"/>
            </w:rPr>
            <w:t>Established 1962</w:t>
          </w:r>
        </w:p>
      </w:tc>
    </w:tr>
    <w:tr w:rsidR="009D50E4" w:rsidRPr="004A3C8A" w14:paraId="30A648C1" w14:textId="77777777" w:rsidTr="009D50E4">
      <w:tc>
        <w:tcPr>
          <w:tcW w:w="7655" w:type="dxa"/>
        </w:tcPr>
        <w:p w14:paraId="1875FB50" w14:textId="77777777" w:rsidR="009D50E4" w:rsidRPr="004A3C8A" w:rsidRDefault="009D50E4" w:rsidP="009D50E4">
          <w:pPr>
            <w:pStyle w:val="Footer"/>
            <w:rPr>
              <w:color w:val="17174B"/>
              <w:sz w:val="16"/>
              <w:szCs w:val="16"/>
            </w:rPr>
          </w:pPr>
          <w:r w:rsidRPr="004A3C8A">
            <w:rPr>
              <w:color w:val="17174B"/>
              <w:sz w:val="16"/>
              <w:szCs w:val="16"/>
            </w:rPr>
            <w:t>Avenue M, Stoneleigh Park, Kenilworth, Warwickshire CV8 2RG, UK.</w:t>
          </w:r>
        </w:p>
      </w:tc>
      <w:tc>
        <w:tcPr>
          <w:tcW w:w="2410" w:type="dxa"/>
          <w:vMerge/>
          <w:vAlign w:val="bottom"/>
        </w:tcPr>
        <w:p w14:paraId="0136DC18" w14:textId="77777777" w:rsidR="009D50E4" w:rsidRPr="004A3C8A" w:rsidRDefault="009D50E4" w:rsidP="009D50E4">
          <w:pPr>
            <w:pStyle w:val="Footer"/>
            <w:ind w:right="30"/>
            <w:jc w:val="right"/>
            <w:rPr>
              <w:color w:val="17174B"/>
              <w:sz w:val="12"/>
              <w:szCs w:val="12"/>
            </w:rPr>
          </w:pPr>
        </w:p>
      </w:tc>
    </w:tr>
    <w:tr w:rsidR="009D50E4" w:rsidRPr="004A3C8A" w14:paraId="5FF82837" w14:textId="77777777" w:rsidTr="009D50E4">
      <w:trPr>
        <w:trHeight w:val="290"/>
      </w:trPr>
      <w:tc>
        <w:tcPr>
          <w:tcW w:w="7655" w:type="dxa"/>
        </w:tcPr>
        <w:p w14:paraId="7641EB41" w14:textId="77777777" w:rsidR="009D50E4" w:rsidRPr="004A3C8A" w:rsidRDefault="009D50E4" w:rsidP="009D50E4">
          <w:pPr>
            <w:pStyle w:val="Footer"/>
            <w:rPr>
              <w:color w:val="17174B"/>
              <w:sz w:val="16"/>
              <w:szCs w:val="16"/>
            </w:rPr>
          </w:pPr>
          <w:r w:rsidRPr="004A3C8A">
            <w:rPr>
              <w:color w:val="17174B"/>
              <w:sz w:val="16"/>
              <w:szCs w:val="16"/>
            </w:rPr>
            <w:t xml:space="preserve">E: charolais@charolais.co.uk   T: (024) 7669 7222 </w:t>
          </w:r>
        </w:p>
        <w:p w14:paraId="59EB0B78" w14:textId="77777777" w:rsidR="009D50E4" w:rsidRPr="004A3C8A" w:rsidRDefault="009D50E4" w:rsidP="009D50E4">
          <w:pPr>
            <w:pStyle w:val="Footer"/>
            <w:rPr>
              <w:color w:val="17174B"/>
              <w:sz w:val="16"/>
              <w:szCs w:val="16"/>
            </w:rPr>
          </w:pPr>
          <w:r w:rsidRPr="004A3C8A">
            <w:rPr>
              <w:color w:val="17174B"/>
              <w:sz w:val="16"/>
              <w:szCs w:val="16"/>
            </w:rPr>
            <w:t>www.charolais.co.uk</w:t>
          </w:r>
        </w:p>
      </w:tc>
      <w:tc>
        <w:tcPr>
          <w:tcW w:w="2410" w:type="dxa"/>
          <w:vMerge/>
          <w:vAlign w:val="bottom"/>
        </w:tcPr>
        <w:p w14:paraId="2923DD93" w14:textId="77777777" w:rsidR="009D50E4" w:rsidRPr="004A3C8A" w:rsidRDefault="009D50E4" w:rsidP="009D50E4">
          <w:pPr>
            <w:pStyle w:val="Footer"/>
            <w:ind w:right="30"/>
            <w:jc w:val="right"/>
            <w:rPr>
              <w:color w:val="17174B"/>
              <w:sz w:val="12"/>
              <w:szCs w:val="12"/>
            </w:rPr>
          </w:pPr>
        </w:p>
      </w:tc>
    </w:tr>
  </w:tbl>
  <w:p w14:paraId="4E2BC1B0" w14:textId="77777777" w:rsidR="009D50E4" w:rsidRPr="004A3C8A" w:rsidRDefault="009D50E4" w:rsidP="009D50E4">
    <w:pPr>
      <w:pStyle w:val="Footer"/>
      <w:ind w:right="401"/>
      <w:jc w:val="right"/>
      <w:rPr>
        <w:color w:val="17174B"/>
        <w:sz w:val="16"/>
        <w:szCs w:val="16"/>
      </w:rPr>
    </w:pPr>
    <w:bookmarkStart w:id="0" w:name="_Hlk509386160"/>
    <w:bookmarkStart w:id="1" w:name="_Hlk509386161"/>
  </w:p>
  <w:p w14:paraId="384EFB35" w14:textId="2D66D2E1" w:rsidR="00E210EE" w:rsidRPr="009D50E4" w:rsidRDefault="009D50E4" w:rsidP="00423B5C">
    <w:pPr>
      <w:pStyle w:val="Footer"/>
      <w:ind w:right="543"/>
      <w:jc w:val="right"/>
      <w:rPr>
        <w:color w:val="17174B"/>
        <w:sz w:val="16"/>
        <w:szCs w:val="16"/>
      </w:rPr>
    </w:pPr>
    <w:r w:rsidRPr="004A3C8A">
      <w:rPr>
        <w:color w:val="17174B"/>
        <w:sz w:val="16"/>
        <w:szCs w:val="16"/>
      </w:rPr>
      <w:t xml:space="preserve">Page </w:t>
    </w:r>
    <w:r w:rsidRPr="004A3C8A">
      <w:rPr>
        <w:b/>
        <w:bCs/>
        <w:color w:val="17174B"/>
        <w:sz w:val="16"/>
        <w:szCs w:val="16"/>
      </w:rPr>
      <w:fldChar w:fldCharType="begin"/>
    </w:r>
    <w:r w:rsidRPr="004A3C8A">
      <w:rPr>
        <w:b/>
        <w:bCs/>
        <w:color w:val="17174B"/>
        <w:sz w:val="16"/>
        <w:szCs w:val="16"/>
      </w:rPr>
      <w:instrText xml:space="preserve"> PAGE  \* Arabic  \* MERGEFORMAT </w:instrText>
    </w:r>
    <w:r w:rsidRPr="004A3C8A">
      <w:rPr>
        <w:b/>
        <w:bCs/>
        <w:color w:val="17174B"/>
        <w:sz w:val="16"/>
        <w:szCs w:val="16"/>
      </w:rPr>
      <w:fldChar w:fldCharType="separate"/>
    </w:r>
    <w:r>
      <w:rPr>
        <w:b/>
        <w:bCs/>
        <w:color w:val="17174B"/>
        <w:sz w:val="16"/>
        <w:szCs w:val="16"/>
      </w:rPr>
      <w:t>1</w:t>
    </w:r>
    <w:r w:rsidRPr="004A3C8A">
      <w:rPr>
        <w:b/>
        <w:bCs/>
        <w:color w:val="17174B"/>
        <w:sz w:val="16"/>
        <w:szCs w:val="16"/>
      </w:rPr>
      <w:fldChar w:fldCharType="end"/>
    </w:r>
    <w:r w:rsidRPr="004A3C8A">
      <w:rPr>
        <w:color w:val="17174B"/>
        <w:sz w:val="16"/>
        <w:szCs w:val="16"/>
      </w:rPr>
      <w:t xml:space="preserve"> of </w:t>
    </w:r>
    <w:r w:rsidRPr="004A3C8A">
      <w:rPr>
        <w:b/>
        <w:bCs/>
        <w:color w:val="17174B"/>
        <w:sz w:val="16"/>
        <w:szCs w:val="16"/>
      </w:rPr>
      <w:fldChar w:fldCharType="begin"/>
    </w:r>
    <w:r w:rsidRPr="004A3C8A">
      <w:rPr>
        <w:b/>
        <w:bCs/>
        <w:color w:val="17174B"/>
        <w:sz w:val="16"/>
        <w:szCs w:val="16"/>
      </w:rPr>
      <w:instrText xml:space="preserve"> NUMPAGES  \* Arabic  \* MERGEFORMAT </w:instrText>
    </w:r>
    <w:r w:rsidRPr="004A3C8A">
      <w:rPr>
        <w:b/>
        <w:bCs/>
        <w:color w:val="17174B"/>
        <w:sz w:val="16"/>
        <w:szCs w:val="16"/>
      </w:rPr>
      <w:fldChar w:fldCharType="separate"/>
    </w:r>
    <w:r>
      <w:rPr>
        <w:b/>
        <w:bCs/>
        <w:color w:val="17174B"/>
        <w:sz w:val="16"/>
        <w:szCs w:val="16"/>
      </w:rPr>
      <w:t>1</w:t>
    </w:r>
    <w:r w:rsidRPr="004A3C8A">
      <w:rPr>
        <w:b/>
        <w:bCs/>
        <w:color w:val="17174B"/>
        <w:sz w:val="16"/>
        <w:szCs w:val="16"/>
      </w:rPr>
      <w:fldChar w:fldCharType="end"/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4ED4" w14:textId="77777777" w:rsidR="008B0563" w:rsidRDefault="008B0563" w:rsidP="00646E9C">
      <w:pPr>
        <w:spacing w:after="0" w:line="240" w:lineRule="auto"/>
      </w:pPr>
      <w:r>
        <w:separator/>
      </w:r>
    </w:p>
  </w:footnote>
  <w:footnote w:type="continuationSeparator" w:id="0">
    <w:p w14:paraId="5EA4EF40" w14:textId="77777777" w:rsidR="008B0563" w:rsidRDefault="008B0563" w:rsidP="0064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848A6" w14:textId="637BFA7F" w:rsidR="00646E9C" w:rsidRPr="00646E9C" w:rsidRDefault="00646E9C" w:rsidP="00646E9C">
    <w:pPr>
      <w:pStyle w:val="Header"/>
      <w:tabs>
        <w:tab w:val="clear" w:pos="4513"/>
        <w:tab w:val="clear" w:pos="9026"/>
        <w:tab w:val="left" w:pos="297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FA84" w14:textId="2E9B5BF3" w:rsidR="00E210EE" w:rsidRDefault="009D50E4" w:rsidP="00F9662D">
    <w:pPr>
      <w:pStyle w:val="Header"/>
    </w:pPr>
    <w:r w:rsidRPr="00526E72">
      <w:rPr>
        <w:b/>
        <w:bCs/>
        <w:noProof/>
      </w:rPr>
      <w:drawing>
        <wp:inline distT="0" distB="0" distL="0" distR="0" wp14:anchorId="1923428F" wp14:editId="78BD3426">
          <wp:extent cx="2719346" cy="626006"/>
          <wp:effectExtent l="0" t="0" r="5080" b="3175"/>
          <wp:docPr id="2" name="Picture 2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5783" cy="66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6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1B2C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E0BA8"/>
    <w:multiLevelType w:val="multilevel"/>
    <w:tmpl w:val="B5C257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6964F7"/>
    <w:multiLevelType w:val="hybridMultilevel"/>
    <w:tmpl w:val="AA78562C"/>
    <w:lvl w:ilvl="0" w:tplc="4808B2D2">
      <w:start w:val="3"/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A48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A17A40"/>
    <w:multiLevelType w:val="multilevel"/>
    <w:tmpl w:val="B5C257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861CC8"/>
    <w:multiLevelType w:val="multilevel"/>
    <w:tmpl w:val="B5C257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E10A45"/>
    <w:multiLevelType w:val="hybridMultilevel"/>
    <w:tmpl w:val="5B5A11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955C1"/>
    <w:multiLevelType w:val="hybridMultilevel"/>
    <w:tmpl w:val="61CC4A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3020F"/>
    <w:multiLevelType w:val="hybridMultilevel"/>
    <w:tmpl w:val="573613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C1115"/>
    <w:multiLevelType w:val="multilevel"/>
    <w:tmpl w:val="39FCEB1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B045041"/>
    <w:multiLevelType w:val="hybridMultilevel"/>
    <w:tmpl w:val="2A0EA9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B5FB8"/>
    <w:multiLevelType w:val="hybridMultilevel"/>
    <w:tmpl w:val="E45AF6D0"/>
    <w:lvl w:ilvl="0" w:tplc="3DD45D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061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E44A33"/>
    <w:multiLevelType w:val="hybridMultilevel"/>
    <w:tmpl w:val="862CB05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7C1D0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9866145">
    <w:abstractNumId w:val="11"/>
  </w:num>
  <w:num w:numId="2" w16cid:durableId="1495225454">
    <w:abstractNumId w:val="9"/>
  </w:num>
  <w:num w:numId="3" w16cid:durableId="902914426">
    <w:abstractNumId w:val="14"/>
  </w:num>
  <w:num w:numId="4" w16cid:durableId="403795015">
    <w:abstractNumId w:val="10"/>
  </w:num>
  <w:num w:numId="5" w16cid:durableId="220989578">
    <w:abstractNumId w:val="12"/>
  </w:num>
  <w:num w:numId="6" w16cid:durableId="161088754">
    <w:abstractNumId w:val="0"/>
  </w:num>
  <w:num w:numId="7" w16cid:durableId="1321037254">
    <w:abstractNumId w:val="13"/>
  </w:num>
  <w:num w:numId="8" w16cid:durableId="1523131295">
    <w:abstractNumId w:val="1"/>
  </w:num>
  <w:num w:numId="9" w16cid:durableId="321468759">
    <w:abstractNumId w:val="15"/>
  </w:num>
  <w:num w:numId="10" w16cid:durableId="262538756">
    <w:abstractNumId w:val="6"/>
  </w:num>
  <w:num w:numId="11" w16cid:durableId="376124416">
    <w:abstractNumId w:val="5"/>
  </w:num>
  <w:num w:numId="12" w16cid:durableId="1827013403">
    <w:abstractNumId w:val="2"/>
  </w:num>
  <w:num w:numId="13" w16cid:durableId="1065301526">
    <w:abstractNumId w:val="4"/>
  </w:num>
  <w:num w:numId="14" w16cid:durableId="807630640">
    <w:abstractNumId w:val="3"/>
  </w:num>
  <w:num w:numId="15" w16cid:durableId="2134785878">
    <w:abstractNumId w:val="8"/>
  </w:num>
  <w:num w:numId="16" w16cid:durableId="2142109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9C"/>
    <w:rsid w:val="00073C8D"/>
    <w:rsid w:val="0008633C"/>
    <w:rsid w:val="000A3134"/>
    <w:rsid w:val="0027300A"/>
    <w:rsid w:val="00287F12"/>
    <w:rsid w:val="00343E90"/>
    <w:rsid w:val="003515D6"/>
    <w:rsid w:val="0039733E"/>
    <w:rsid w:val="003A0524"/>
    <w:rsid w:val="003F3932"/>
    <w:rsid w:val="003F5F0E"/>
    <w:rsid w:val="00423B5C"/>
    <w:rsid w:val="00424D03"/>
    <w:rsid w:val="004728AB"/>
    <w:rsid w:val="005602E6"/>
    <w:rsid w:val="005F3E17"/>
    <w:rsid w:val="00646E9C"/>
    <w:rsid w:val="00652B26"/>
    <w:rsid w:val="006A5412"/>
    <w:rsid w:val="00741162"/>
    <w:rsid w:val="00741BCD"/>
    <w:rsid w:val="007B48E4"/>
    <w:rsid w:val="007F3042"/>
    <w:rsid w:val="00840EE0"/>
    <w:rsid w:val="00842728"/>
    <w:rsid w:val="00844061"/>
    <w:rsid w:val="0086724D"/>
    <w:rsid w:val="008B0563"/>
    <w:rsid w:val="008D2737"/>
    <w:rsid w:val="009260B8"/>
    <w:rsid w:val="009D50E4"/>
    <w:rsid w:val="00B429C7"/>
    <w:rsid w:val="00B83BCD"/>
    <w:rsid w:val="00B94D2D"/>
    <w:rsid w:val="00C67779"/>
    <w:rsid w:val="00D1443D"/>
    <w:rsid w:val="00D306D0"/>
    <w:rsid w:val="00D31FEA"/>
    <w:rsid w:val="00D57B35"/>
    <w:rsid w:val="00E210EE"/>
    <w:rsid w:val="00E545C7"/>
    <w:rsid w:val="00E83A17"/>
    <w:rsid w:val="00E9381B"/>
    <w:rsid w:val="00EF36A4"/>
    <w:rsid w:val="00F329CF"/>
    <w:rsid w:val="00F9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BCB26E8"/>
  <w15:chartTrackingRefBased/>
  <w15:docId w15:val="{9BF7A29D-908D-4D8B-A834-1C3DF5C0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BCD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E9C"/>
  </w:style>
  <w:style w:type="paragraph" w:styleId="Footer">
    <w:name w:val="footer"/>
    <w:basedOn w:val="Normal"/>
    <w:link w:val="FooterChar"/>
    <w:uiPriority w:val="99"/>
    <w:unhideWhenUsed/>
    <w:rsid w:val="00646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E9C"/>
  </w:style>
  <w:style w:type="character" w:styleId="Hyperlink">
    <w:name w:val="Hyperlink"/>
    <w:basedOn w:val="DefaultParagraphFont"/>
    <w:uiPriority w:val="99"/>
    <w:unhideWhenUsed/>
    <w:rsid w:val="003F39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93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7B4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8E4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741BCD"/>
  </w:style>
  <w:style w:type="paragraph" w:styleId="NoSpacing">
    <w:name w:val="No Spacing"/>
    <w:link w:val="NoSpacingChar"/>
    <w:uiPriority w:val="1"/>
    <w:qFormat/>
    <w:rsid w:val="00741BCD"/>
    <w:pPr>
      <w:spacing w:after="0" w:line="240" w:lineRule="auto"/>
    </w:pPr>
  </w:style>
  <w:style w:type="table" w:styleId="PlainTable4">
    <w:name w:val="Plain Table 4"/>
    <w:basedOn w:val="TableNormal"/>
    <w:uiPriority w:val="44"/>
    <w:rsid w:val="00E545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67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C0D99-B612-42C9-B578-3A99C53C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Rusmi</dc:creator>
  <cp:keywords/>
  <dc:description/>
  <cp:lastModifiedBy>DNA Two</cp:lastModifiedBy>
  <cp:revision>15</cp:revision>
  <cp:lastPrinted>2025-01-09T14:18:00Z</cp:lastPrinted>
  <dcterms:created xsi:type="dcterms:W3CDTF">2023-01-20T10:04:00Z</dcterms:created>
  <dcterms:modified xsi:type="dcterms:W3CDTF">2025-01-09T14:18:00Z</dcterms:modified>
</cp:coreProperties>
</file>