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574" w:rsidRPr="009A1574" w:rsidRDefault="007C52D9" w:rsidP="009A1574">
      <w:pPr>
        <w:jc w:val="center"/>
        <w:rPr>
          <w:b/>
          <w:sz w:val="32"/>
          <w:szCs w:val="32"/>
        </w:rPr>
      </w:pPr>
      <w:r w:rsidRPr="007C52D9">
        <w:rPr>
          <w:b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-240640</wp:posOffset>
            </wp:positionH>
            <wp:positionV relativeFrom="paragraph">
              <wp:posOffset>-369418</wp:posOffset>
            </wp:positionV>
            <wp:extent cx="668579" cy="921716"/>
            <wp:effectExtent l="19050" t="0" r="0" b="0"/>
            <wp:wrapTight wrapText="bothSides">
              <wp:wrapPolygon edited="0">
                <wp:start x="-616" y="0"/>
                <wp:lineTo x="-616" y="21033"/>
                <wp:lineTo x="21559" y="21033"/>
                <wp:lineTo x="21559" y="0"/>
                <wp:lineTo x="-616" y="0"/>
              </wp:wrapPolygon>
            </wp:wrapTight>
            <wp:docPr id="2" name="Picture 1" descr="\\rabdfpdc\Data\RABDF\Logos\2015 Livestock Event Logo &amp; Banners\Livestock-2015_B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bdfpdc\Data\RABDF\Logos\2015 Livestock Event Logo &amp; Banners\Livestock-2015_Bee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91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     </w:t>
      </w:r>
      <w:r w:rsidR="009A1574" w:rsidRPr="009A1574">
        <w:rPr>
          <w:b/>
          <w:sz w:val="32"/>
          <w:szCs w:val="32"/>
        </w:rPr>
        <w:t xml:space="preserve">National </w:t>
      </w:r>
      <w:r w:rsidR="0027752C">
        <w:rPr>
          <w:b/>
          <w:sz w:val="32"/>
          <w:szCs w:val="32"/>
        </w:rPr>
        <w:t>Charolais</w:t>
      </w:r>
      <w:r w:rsidR="00283557">
        <w:rPr>
          <w:b/>
          <w:sz w:val="32"/>
          <w:szCs w:val="32"/>
        </w:rPr>
        <w:t xml:space="preserve"> Show 2015</w:t>
      </w:r>
      <w:r w:rsidR="009A1574" w:rsidRPr="009A1574">
        <w:rPr>
          <w:b/>
          <w:sz w:val="32"/>
          <w:szCs w:val="32"/>
        </w:rPr>
        <w:t xml:space="preserve"> – </w:t>
      </w:r>
      <w:r w:rsidR="00283557">
        <w:rPr>
          <w:b/>
          <w:sz w:val="32"/>
          <w:szCs w:val="32"/>
        </w:rPr>
        <w:t>8</w:t>
      </w:r>
      <w:r w:rsidR="00283557" w:rsidRPr="00283557">
        <w:rPr>
          <w:b/>
          <w:sz w:val="32"/>
          <w:szCs w:val="32"/>
          <w:vertAlign w:val="superscript"/>
        </w:rPr>
        <w:t>th</w:t>
      </w:r>
      <w:r w:rsidR="00283557">
        <w:rPr>
          <w:b/>
          <w:sz w:val="32"/>
          <w:szCs w:val="32"/>
        </w:rPr>
        <w:t xml:space="preserve"> &amp; 9</w:t>
      </w:r>
      <w:r w:rsidR="00283557" w:rsidRPr="00283557">
        <w:rPr>
          <w:b/>
          <w:sz w:val="32"/>
          <w:szCs w:val="32"/>
          <w:vertAlign w:val="superscript"/>
        </w:rPr>
        <w:t>th</w:t>
      </w:r>
      <w:r w:rsidR="00283557">
        <w:rPr>
          <w:b/>
          <w:sz w:val="32"/>
          <w:szCs w:val="32"/>
        </w:rPr>
        <w:t xml:space="preserve"> </w:t>
      </w:r>
      <w:r w:rsidR="008752C3">
        <w:rPr>
          <w:b/>
          <w:sz w:val="32"/>
          <w:szCs w:val="32"/>
        </w:rPr>
        <w:t>July</w:t>
      </w:r>
      <w:r w:rsidRPr="007C52D9">
        <w:rPr>
          <w:b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8259623</wp:posOffset>
            </wp:positionH>
            <wp:positionV relativeFrom="paragraph">
              <wp:posOffset>-405994</wp:posOffset>
            </wp:positionV>
            <wp:extent cx="1904212" cy="548640"/>
            <wp:effectExtent l="19050" t="0" r="635" b="0"/>
            <wp:wrapTight wrapText="bothSides">
              <wp:wrapPolygon edited="0">
                <wp:start x="-216" y="0"/>
                <wp:lineTo x="-216" y="21000"/>
                <wp:lineTo x="21607" y="21000"/>
                <wp:lineTo x="21607" y="0"/>
                <wp:lineTo x="-216" y="0"/>
              </wp:wrapPolygon>
            </wp:wrapTight>
            <wp:docPr id="7" name="Picture 1" descr="\\rabdfpdc\Data\RABDF\Livestock Event\2015\Livestock Hall\Cattle\Beef\Charolias 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bdfpdc\Data\RABDF\Livestock Event\2015\Livestock Hall\Cattle\Beef\Charolias New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AB3" w:rsidRDefault="00C95AB3" w:rsidP="009A15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Booking Form – Cattle Stalls and </w:t>
      </w:r>
      <w:r w:rsidR="00237756">
        <w:rPr>
          <w:b/>
          <w:sz w:val="28"/>
          <w:szCs w:val="28"/>
        </w:rPr>
        <w:t xml:space="preserve">Stockman </w:t>
      </w:r>
      <w:r>
        <w:rPr>
          <w:b/>
          <w:sz w:val="28"/>
          <w:szCs w:val="28"/>
        </w:rPr>
        <w:t>Accomadation</w:t>
      </w:r>
    </w:p>
    <w:p w:rsidR="00C95AB3" w:rsidRDefault="0025219C" w:rsidP="009A15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9A1574">
        <w:rPr>
          <w:b/>
          <w:sz w:val="28"/>
          <w:szCs w:val="28"/>
        </w:rPr>
        <w:t xml:space="preserve">Stall Booking </w:t>
      </w:r>
      <w:r w:rsidR="00C95AB3">
        <w:rPr>
          <w:b/>
          <w:sz w:val="28"/>
          <w:szCs w:val="28"/>
        </w:rPr>
        <w:t xml:space="preserve">Closing Date </w:t>
      </w:r>
      <w:r w:rsidR="009432DF">
        <w:rPr>
          <w:b/>
          <w:sz w:val="28"/>
          <w:szCs w:val="28"/>
        </w:rPr>
        <w:t>5th</w:t>
      </w:r>
      <w:r w:rsidR="00283557">
        <w:rPr>
          <w:b/>
          <w:sz w:val="28"/>
          <w:szCs w:val="28"/>
        </w:rPr>
        <w:t xml:space="preserve"> June 2015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8164"/>
      </w:tblGrid>
      <w:tr w:rsidR="00C95AB3" w:rsidTr="00C95AB3">
        <w:tc>
          <w:tcPr>
            <w:tcW w:w="2518" w:type="dxa"/>
          </w:tcPr>
          <w:p w:rsidR="00C95AB3" w:rsidRPr="00C95AB3" w:rsidRDefault="00C95AB3" w:rsidP="00C95AB3">
            <w:pPr>
              <w:rPr>
                <w:b/>
                <w:sz w:val="24"/>
                <w:szCs w:val="24"/>
              </w:rPr>
            </w:pPr>
            <w:r w:rsidRPr="00C95AB3">
              <w:rPr>
                <w:b/>
                <w:sz w:val="24"/>
                <w:szCs w:val="24"/>
              </w:rPr>
              <w:t>Exhibitor Name</w:t>
            </w:r>
          </w:p>
        </w:tc>
        <w:tc>
          <w:tcPr>
            <w:tcW w:w="8164" w:type="dxa"/>
          </w:tcPr>
          <w:p w:rsidR="00C95AB3" w:rsidRPr="00C95AB3" w:rsidRDefault="00C95AB3" w:rsidP="00C95AB3">
            <w:pPr>
              <w:rPr>
                <w:b/>
                <w:sz w:val="24"/>
                <w:szCs w:val="24"/>
              </w:rPr>
            </w:pPr>
          </w:p>
        </w:tc>
      </w:tr>
      <w:tr w:rsidR="00C95AB3" w:rsidTr="00C95AB3">
        <w:tc>
          <w:tcPr>
            <w:tcW w:w="2518" w:type="dxa"/>
          </w:tcPr>
          <w:p w:rsidR="00C95AB3" w:rsidRPr="00C95AB3" w:rsidRDefault="00C95AB3" w:rsidP="00C95AB3">
            <w:pPr>
              <w:rPr>
                <w:b/>
                <w:sz w:val="24"/>
                <w:szCs w:val="24"/>
              </w:rPr>
            </w:pPr>
            <w:r w:rsidRPr="00C95AB3">
              <w:rPr>
                <w:b/>
                <w:sz w:val="24"/>
                <w:szCs w:val="24"/>
              </w:rPr>
              <w:t>Contact Name</w:t>
            </w:r>
          </w:p>
        </w:tc>
        <w:tc>
          <w:tcPr>
            <w:tcW w:w="8164" w:type="dxa"/>
          </w:tcPr>
          <w:p w:rsidR="00C95AB3" w:rsidRPr="00C95AB3" w:rsidRDefault="00C95AB3" w:rsidP="00C95AB3">
            <w:pPr>
              <w:rPr>
                <w:b/>
                <w:sz w:val="24"/>
                <w:szCs w:val="24"/>
              </w:rPr>
            </w:pPr>
          </w:p>
        </w:tc>
      </w:tr>
      <w:tr w:rsidR="00283557" w:rsidTr="00C95AB3">
        <w:tc>
          <w:tcPr>
            <w:tcW w:w="2518" w:type="dxa"/>
          </w:tcPr>
          <w:p w:rsidR="00283557" w:rsidRPr="00C95AB3" w:rsidRDefault="00283557" w:rsidP="00C95AB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Herd Prefix</w:t>
            </w:r>
          </w:p>
        </w:tc>
        <w:tc>
          <w:tcPr>
            <w:tcW w:w="8164" w:type="dxa"/>
          </w:tcPr>
          <w:p w:rsidR="00283557" w:rsidRPr="00C95AB3" w:rsidRDefault="00283557" w:rsidP="00C95AB3">
            <w:pPr>
              <w:rPr>
                <w:b/>
                <w:sz w:val="24"/>
                <w:szCs w:val="24"/>
              </w:rPr>
            </w:pPr>
          </w:p>
        </w:tc>
      </w:tr>
      <w:tr w:rsidR="00C95AB3" w:rsidTr="00C95AB3">
        <w:tc>
          <w:tcPr>
            <w:tcW w:w="2518" w:type="dxa"/>
          </w:tcPr>
          <w:p w:rsidR="00C95AB3" w:rsidRPr="00C95AB3" w:rsidRDefault="00C95AB3" w:rsidP="00C95AB3">
            <w:pPr>
              <w:rPr>
                <w:b/>
                <w:sz w:val="24"/>
                <w:szCs w:val="24"/>
              </w:rPr>
            </w:pPr>
            <w:r w:rsidRPr="00C95AB3">
              <w:rPr>
                <w:b/>
                <w:sz w:val="24"/>
                <w:szCs w:val="24"/>
              </w:rPr>
              <w:t>Address</w:t>
            </w:r>
          </w:p>
        </w:tc>
        <w:tc>
          <w:tcPr>
            <w:tcW w:w="8164" w:type="dxa"/>
          </w:tcPr>
          <w:p w:rsidR="00C95AB3" w:rsidRPr="00C95AB3" w:rsidRDefault="00C95AB3" w:rsidP="00C95AB3">
            <w:pPr>
              <w:rPr>
                <w:b/>
                <w:sz w:val="24"/>
                <w:szCs w:val="24"/>
              </w:rPr>
            </w:pPr>
          </w:p>
          <w:p w:rsidR="00C95AB3" w:rsidRPr="00C95AB3" w:rsidRDefault="00C95AB3" w:rsidP="00C95AB3">
            <w:pPr>
              <w:rPr>
                <w:b/>
                <w:sz w:val="24"/>
                <w:szCs w:val="24"/>
              </w:rPr>
            </w:pPr>
          </w:p>
          <w:p w:rsidR="00C95AB3" w:rsidRPr="00C95AB3" w:rsidRDefault="00C95AB3" w:rsidP="00C95AB3">
            <w:pPr>
              <w:jc w:val="center"/>
              <w:rPr>
                <w:b/>
                <w:sz w:val="24"/>
                <w:szCs w:val="24"/>
              </w:rPr>
            </w:pPr>
            <w:r w:rsidRPr="00C95AB3">
              <w:rPr>
                <w:b/>
                <w:sz w:val="24"/>
                <w:szCs w:val="24"/>
              </w:rPr>
              <w:t xml:space="preserve">Postcode          </w:t>
            </w:r>
          </w:p>
        </w:tc>
      </w:tr>
      <w:tr w:rsidR="00C95AB3" w:rsidTr="00C95AB3">
        <w:trPr>
          <w:trHeight w:val="392"/>
        </w:trPr>
        <w:tc>
          <w:tcPr>
            <w:tcW w:w="2518" w:type="dxa"/>
            <w:vMerge w:val="restart"/>
          </w:tcPr>
          <w:p w:rsidR="00C95AB3" w:rsidRPr="00C95AB3" w:rsidRDefault="00C95AB3" w:rsidP="00C95AB3">
            <w:pPr>
              <w:rPr>
                <w:b/>
                <w:sz w:val="24"/>
                <w:szCs w:val="24"/>
              </w:rPr>
            </w:pPr>
            <w:r w:rsidRPr="00C95AB3">
              <w:rPr>
                <w:b/>
                <w:sz w:val="24"/>
                <w:szCs w:val="24"/>
              </w:rPr>
              <w:t>Telephone</w:t>
            </w:r>
          </w:p>
        </w:tc>
        <w:tc>
          <w:tcPr>
            <w:tcW w:w="8164" w:type="dxa"/>
          </w:tcPr>
          <w:p w:rsidR="00C95AB3" w:rsidRPr="00C95AB3" w:rsidRDefault="00C95AB3" w:rsidP="00C95AB3">
            <w:pPr>
              <w:rPr>
                <w:b/>
                <w:sz w:val="24"/>
                <w:szCs w:val="24"/>
              </w:rPr>
            </w:pPr>
            <w:r w:rsidRPr="00C95AB3">
              <w:rPr>
                <w:b/>
                <w:sz w:val="24"/>
                <w:szCs w:val="24"/>
              </w:rPr>
              <w:t>Home:</w:t>
            </w:r>
          </w:p>
        </w:tc>
      </w:tr>
      <w:tr w:rsidR="00C95AB3" w:rsidTr="00C95AB3">
        <w:trPr>
          <w:trHeight w:val="281"/>
        </w:trPr>
        <w:tc>
          <w:tcPr>
            <w:tcW w:w="2518" w:type="dxa"/>
            <w:vMerge/>
          </w:tcPr>
          <w:p w:rsidR="00C95AB3" w:rsidRPr="00C95AB3" w:rsidRDefault="00C95AB3" w:rsidP="00C95AB3">
            <w:pPr>
              <w:rPr>
                <w:b/>
                <w:sz w:val="24"/>
                <w:szCs w:val="24"/>
              </w:rPr>
            </w:pPr>
          </w:p>
        </w:tc>
        <w:tc>
          <w:tcPr>
            <w:tcW w:w="8164" w:type="dxa"/>
          </w:tcPr>
          <w:p w:rsidR="00C95AB3" w:rsidRPr="00C95AB3" w:rsidRDefault="00C95AB3" w:rsidP="00C95AB3">
            <w:pPr>
              <w:rPr>
                <w:b/>
                <w:sz w:val="24"/>
                <w:szCs w:val="24"/>
              </w:rPr>
            </w:pPr>
            <w:r w:rsidRPr="00C95AB3">
              <w:rPr>
                <w:b/>
                <w:sz w:val="24"/>
                <w:szCs w:val="24"/>
              </w:rPr>
              <w:t>Mobile:</w:t>
            </w:r>
          </w:p>
        </w:tc>
      </w:tr>
      <w:tr w:rsidR="00C95AB3" w:rsidTr="00C95AB3">
        <w:tc>
          <w:tcPr>
            <w:tcW w:w="2518" w:type="dxa"/>
          </w:tcPr>
          <w:p w:rsidR="00C95AB3" w:rsidRPr="00C95AB3" w:rsidRDefault="00C95AB3" w:rsidP="00C95AB3">
            <w:pPr>
              <w:rPr>
                <w:b/>
                <w:sz w:val="24"/>
                <w:szCs w:val="24"/>
              </w:rPr>
            </w:pPr>
            <w:r w:rsidRPr="00C95AB3">
              <w:rPr>
                <w:b/>
                <w:sz w:val="24"/>
                <w:szCs w:val="24"/>
              </w:rPr>
              <w:t>Email</w:t>
            </w:r>
          </w:p>
        </w:tc>
        <w:tc>
          <w:tcPr>
            <w:tcW w:w="8164" w:type="dxa"/>
          </w:tcPr>
          <w:p w:rsidR="00C95AB3" w:rsidRPr="00C95AB3" w:rsidRDefault="00C95AB3" w:rsidP="00C95AB3">
            <w:pPr>
              <w:rPr>
                <w:b/>
                <w:sz w:val="24"/>
                <w:szCs w:val="24"/>
              </w:rPr>
            </w:pPr>
          </w:p>
        </w:tc>
      </w:tr>
    </w:tbl>
    <w:p w:rsidR="00DF45D0" w:rsidRDefault="00DF45D0" w:rsidP="00C95AB3">
      <w:pPr>
        <w:pStyle w:val="NoSpacing"/>
      </w:pP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528"/>
        <w:gridCol w:w="2636"/>
      </w:tblGrid>
      <w:tr w:rsidR="00C95AB3" w:rsidTr="00C54874">
        <w:tc>
          <w:tcPr>
            <w:tcW w:w="10682" w:type="dxa"/>
            <w:gridSpan w:val="3"/>
            <w:shd w:val="clear" w:color="auto" w:fill="8DB3E2" w:themeFill="text2" w:themeFillTint="66"/>
          </w:tcPr>
          <w:p w:rsidR="00C95AB3" w:rsidRPr="00C95AB3" w:rsidRDefault="0027752C" w:rsidP="00C95AB3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Beef </w:t>
            </w:r>
            <w:r w:rsidR="00C95AB3" w:rsidRPr="00C95AB3">
              <w:rPr>
                <w:b/>
                <w:sz w:val="24"/>
                <w:szCs w:val="24"/>
              </w:rPr>
              <w:t>Cattle Stall Booking Form</w:t>
            </w:r>
          </w:p>
        </w:tc>
      </w:tr>
      <w:tr w:rsidR="00C95AB3" w:rsidTr="008752C3">
        <w:tc>
          <w:tcPr>
            <w:tcW w:w="2518" w:type="dxa"/>
          </w:tcPr>
          <w:p w:rsidR="00C95AB3" w:rsidRPr="00C95AB3" w:rsidRDefault="0027752C" w:rsidP="00C95AB3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Charolais</w:t>
            </w:r>
          </w:p>
        </w:tc>
        <w:tc>
          <w:tcPr>
            <w:tcW w:w="5528" w:type="dxa"/>
          </w:tcPr>
          <w:p w:rsidR="00C95AB3" w:rsidRPr="00C95AB3" w:rsidRDefault="00C54874" w:rsidP="005C73C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Number Stalls @ £5</w:t>
            </w:r>
            <w:r w:rsidR="00C95AB3" w:rsidRPr="00C95AB3">
              <w:rPr>
                <w:b/>
                <w:sz w:val="24"/>
                <w:szCs w:val="24"/>
              </w:rPr>
              <w:t>0 + VAT</w:t>
            </w:r>
            <w:r w:rsidR="005C73C1">
              <w:rPr>
                <w:b/>
                <w:sz w:val="24"/>
                <w:szCs w:val="24"/>
              </w:rPr>
              <w:t xml:space="preserve"> each</w:t>
            </w:r>
            <w:r>
              <w:rPr>
                <w:b/>
                <w:sz w:val="24"/>
                <w:szCs w:val="24"/>
              </w:rPr>
              <w:t xml:space="preserve"> (£60 inc VAT)</w:t>
            </w:r>
          </w:p>
        </w:tc>
        <w:tc>
          <w:tcPr>
            <w:tcW w:w="2636" w:type="dxa"/>
          </w:tcPr>
          <w:p w:rsidR="00C95AB3" w:rsidRPr="00C95AB3" w:rsidRDefault="00C95AB3" w:rsidP="00C95AB3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C95AB3">
              <w:rPr>
                <w:b/>
                <w:sz w:val="24"/>
                <w:szCs w:val="24"/>
              </w:rPr>
              <w:t>Amount Due</w:t>
            </w:r>
          </w:p>
        </w:tc>
      </w:tr>
      <w:tr w:rsidR="00C95AB3" w:rsidTr="008752C3">
        <w:tc>
          <w:tcPr>
            <w:tcW w:w="2518" w:type="dxa"/>
          </w:tcPr>
          <w:p w:rsidR="00C95AB3" w:rsidRPr="00C95AB3" w:rsidRDefault="00513422" w:rsidP="00C95AB3">
            <w:pPr>
              <w:pStyle w:val="NoSpacing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Number</w:t>
            </w:r>
          </w:p>
        </w:tc>
        <w:tc>
          <w:tcPr>
            <w:tcW w:w="5528" w:type="dxa"/>
          </w:tcPr>
          <w:p w:rsidR="00C95AB3" w:rsidRDefault="00C95AB3" w:rsidP="00C95AB3">
            <w:pPr>
              <w:pStyle w:val="NoSpacing"/>
            </w:pPr>
          </w:p>
        </w:tc>
        <w:tc>
          <w:tcPr>
            <w:tcW w:w="2636" w:type="dxa"/>
          </w:tcPr>
          <w:p w:rsidR="00C95AB3" w:rsidRPr="00C95AB3" w:rsidRDefault="00C95AB3" w:rsidP="00C95AB3">
            <w:pPr>
              <w:pStyle w:val="NoSpacing"/>
              <w:rPr>
                <w:b/>
              </w:rPr>
            </w:pPr>
            <w:r>
              <w:rPr>
                <w:b/>
              </w:rPr>
              <w:t>£</w:t>
            </w:r>
          </w:p>
        </w:tc>
      </w:tr>
      <w:tr w:rsidR="00C95AB3" w:rsidTr="00257E4E">
        <w:tc>
          <w:tcPr>
            <w:tcW w:w="8046" w:type="dxa"/>
            <w:gridSpan w:val="2"/>
          </w:tcPr>
          <w:p w:rsidR="00C95AB3" w:rsidRPr="00C95AB3" w:rsidRDefault="00C95AB3" w:rsidP="00C95AB3">
            <w:pPr>
              <w:pStyle w:val="NoSpacing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Stall Booking Fee</w:t>
            </w:r>
          </w:p>
        </w:tc>
        <w:tc>
          <w:tcPr>
            <w:tcW w:w="2636" w:type="dxa"/>
          </w:tcPr>
          <w:p w:rsidR="00C95AB3" w:rsidRDefault="00C95AB3" w:rsidP="00C95AB3">
            <w:pPr>
              <w:pStyle w:val="NoSpacing"/>
            </w:pPr>
            <w:r>
              <w:rPr>
                <w:b/>
              </w:rPr>
              <w:t>£</w:t>
            </w:r>
          </w:p>
        </w:tc>
      </w:tr>
    </w:tbl>
    <w:p w:rsidR="00C95AB3" w:rsidRDefault="00C95AB3" w:rsidP="00C95AB3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2822"/>
        <w:gridCol w:w="2671"/>
        <w:gridCol w:w="2671"/>
      </w:tblGrid>
      <w:tr w:rsidR="00C95AB3" w:rsidTr="00C54874">
        <w:tc>
          <w:tcPr>
            <w:tcW w:w="10682" w:type="dxa"/>
            <w:gridSpan w:val="4"/>
            <w:shd w:val="clear" w:color="auto" w:fill="8DB3E2" w:themeFill="text2" w:themeFillTint="66"/>
          </w:tcPr>
          <w:p w:rsidR="00C95AB3" w:rsidRPr="00C95AB3" w:rsidRDefault="00257E4E" w:rsidP="00C95AB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Stockmans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="00C95AB3">
              <w:rPr>
                <w:b/>
                <w:sz w:val="24"/>
                <w:szCs w:val="24"/>
              </w:rPr>
              <w:t>Accommodation Booking Form</w:t>
            </w:r>
          </w:p>
        </w:tc>
      </w:tr>
      <w:tr w:rsidR="00C95AB3" w:rsidTr="008752C3">
        <w:tc>
          <w:tcPr>
            <w:tcW w:w="2518" w:type="dxa"/>
          </w:tcPr>
          <w:p w:rsidR="00C95AB3" w:rsidRPr="00C95AB3" w:rsidRDefault="00C95AB3" w:rsidP="00C95AB3">
            <w:pPr>
              <w:rPr>
                <w:b/>
                <w:sz w:val="24"/>
                <w:szCs w:val="24"/>
              </w:rPr>
            </w:pPr>
            <w:r w:rsidRPr="00C95AB3">
              <w:rPr>
                <w:b/>
                <w:sz w:val="24"/>
                <w:szCs w:val="24"/>
              </w:rPr>
              <w:t>Quantity</w:t>
            </w:r>
          </w:p>
        </w:tc>
        <w:tc>
          <w:tcPr>
            <w:tcW w:w="2822" w:type="dxa"/>
          </w:tcPr>
          <w:p w:rsidR="00C95AB3" w:rsidRPr="00C95AB3" w:rsidRDefault="00945267" w:rsidP="00C474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Accommodation</w:t>
            </w:r>
          </w:p>
        </w:tc>
        <w:tc>
          <w:tcPr>
            <w:tcW w:w="2671" w:type="dxa"/>
          </w:tcPr>
          <w:p w:rsidR="00C95AB3" w:rsidRPr="00C95AB3" w:rsidRDefault="00C4744E" w:rsidP="00C474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Nights</w:t>
            </w:r>
          </w:p>
        </w:tc>
        <w:tc>
          <w:tcPr>
            <w:tcW w:w="2671" w:type="dxa"/>
          </w:tcPr>
          <w:p w:rsidR="00C95AB3" w:rsidRPr="00C95AB3" w:rsidRDefault="00C4744E" w:rsidP="00C474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</w:tr>
      <w:tr w:rsidR="00C95AB3" w:rsidTr="008752C3">
        <w:tc>
          <w:tcPr>
            <w:tcW w:w="2518" w:type="dxa"/>
          </w:tcPr>
          <w:p w:rsidR="00C95AB3" w:rsidRPr="00C95AB3" w:rsidRDefault="00C95AB3" w:rsidP="00C95AB3">
            <w:pPr>
              <w:rPr>
                <w:b/>
                <w:sz w:val="24"/>
                <w:szCs w:val="24"/>
              </w:rPr>
            </w:pPr>
          </w:p>
        </w:tc>
        <w:tc>
          <w:tcPr>
            <w:tcW w:w="2822" w:type="dxa"/>
          </w:tcPr>
          <w:p w:rsidR="00C4744E" w:rsidRPr="00C95AB3" w:rsidRDefault="00C4744E" w:rsidP="00257E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Caravan Space</w:t>
            </w:r>
          </w:p>
        </w:tc>
        <w:tc>
          <w:tcPr>
            <w:tcW w:w="2671" w:type="dxa"/>
          </w:tcPr>
          <w:p w:rsidR="00C4744E" w:rsidRDefault="00FD1E7F" w:rsidP="00C474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£5</w:t>
            </w:r>
            <w:r w:rsidR="00C4744E">
              <w:rPr>
                <w:b/>
                <w:sz w:val="24"/>
                <w:szCs w:val="24"/>
              </w:rPr>
              <w:t>0 + VAT</w:t>
            </w:r>
          </w:p>
          <w:p w:rsidR="00C4744E" w:rsidRPr="00C95AB3" w:rsidRDefault="00FD1E7F" w:rsidP="00C548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(£60</w:t>
            </w:r>
            <w:r w:rsidR="00C4744E">
              <w:rPr>
                <w:b/>
                <w:sz w:val="24"/>
                <w:szCs w:val="24"/>
              </w:rPr>
              <w:t>.00 Inc VAT)</w:t>
            </w:r>
          </w:p>
        </w:tc>
        <w:tc>
          <w:tcPr>
            <w:tcW w:w="2671" w:type="dxa"/>
          </w:tcPr>
          <w:p w:rsidR="00C95AB3" w:rsidRPr="00C95AB3" w:rsidRDefault="00C4744E" w:rsidP="00C4744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£</w:t>
            </w:r>
          </w:p>
        </w:tc>
      </w:tr>
      <w:tr w:rsidR="00C4744E" w:rsidTr="008752C3">
        <w:tc>
          <w:tcPr>
            <w:tcW w:w="2518" w:type="dxa"/>
          </w:tcPr>
          <w:p w:rsidR="00C4744E" w:rsidRPr="00C95AB3" w:rsidRDefault="00C4744E" w:rsidP="00C95AB3">
            <w:pPr>
              <w:rPr>
                <w:b/>
                <w:sz w:val="24"/>
                <w:szCs w:val="24"/>
              </w:rPr>
            </w:pPr>
          </w:p>
        </w:tc>
        <w:tc>
          <w:tcPr>
            <w:tcW w:w="2822" w:type="dxa"/>
          </w:tcPr>
          <w:p w:rsidR="00C4744E" w:rsidRPr="00C95AB3" w:rsidRDefault="00C4744E" w:rsidP="00257E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Lorry Sleeper Space</w:t>
            </w:r>
          </w:p>
        </w:tc>
        <w:tc>
          <w:tcPr>
            <w:tcW w:w="2671" w:type="dxa"/>
          </w:tcPr>
          <w:p w:rsidR="00C4744E" w:rsidRDefault="00FD1E7F" w:rsidP="00C474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£5</w:t>
            </w:r>
            <w:r w:rsidR="00C4744E">
              <w:rPr>
                <w:b/>
                <w:sz w:val="24"/>
                <w:szCs w:val="24"/>
              </w:rPr>
              <w:t>0 + VAT</w:t>
            </w:r>
          </w:p>
          <w:p w:rsidR="00C4744E" w:rsidRPr="00C95AB3" w:rsidRDefault="00FD1E7F" w:rsidP="00C474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(£60</w:t>
            </w:r>
            <w:r w:rsidR="00C54874">
              <w:rPr>
                <w:b/>
                <w:sz w:val="24"/>
                <w:szCs w:val="24"/>
              </w:rPr>
              <w:t>.00 Inc</w:t>
            </w:r>
            <w:r w:rsidR="00C4744E">
              <w:rPr>
                <w:b/>
                <w:sz w:val="24"/>
                <w:szCs w:val="24"/>
              </w:rPr>
              <w:t xml:space="preserve"> VAT)</w:t>
            </w:r>
          </w:p>
        </w:tc>
        <w:tc>
          <w:tcPr>
            <w:tcW w:w="2671" w:type="dxa"/>
          </w:tcPr>
          <w:p w:rsidR="00C4744E" w:rsidRPr="00C95AB3" w:rsidRDefault="00C4744E" w:rsidP="00C4744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£</w:t>
            </w:r>
          </w:p>
        </w:tc>
      </w:tr>
      <w:tr w:rsidR="00257E4E" w:rsidTr="00257E4E">
        <w:tc>
          <w:tcPr>
            <w:tcW w:w="8011" w:type="dxa"/>
            <w:gridSpan w:val="3"/>
          </w:tcPr>
          <w:p w:rsidR="00257E4E" w:rsidRDefault="00257E4E" w:rsidP="00257E4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Total </w:t>
            </w:r>
            <w:proofErr w:type="spellStart"/>
            <w:r>
              <w:rPr>
                <w:b/>
                <w:sz w:val="24"/>
                <w:szCs w:val="24"/>
              </w:rPr>
              <w:t>Stockmans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="005C73C1">
              <w:rPr>
                <w:b/>
                <w:sz w:val="24"/>
                <w:szCs w:val="24"/>
              </w:rPr>
              <w:t>Accommodation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71" w:type="dxa"/>
          </w:tcPr>
          <w:p w:rsidR="00257E4E" w:rsidRDefault="00257E4E" w:rsidP="00257E4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£</w:t>
            </w:r>
          </w:p>
        </w:tc>
      </w:tr>
    </w:tbl>
    <w:p w:rsidR="00C95AB3" w:rsidRDefault="00C95AB3" w:rsidP="00257E4E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46"/>
        <w:gridCol w:w="2636"/>
      </w:tblGrid>
      <w:tr w:rsidR="00257E4E" w:rsidTr="00C54874">
        <w:tc>
          <w:tcPr>
            <w:tcW w:w="10682" w:type="dxa"/>
            <w:gridSpan w:val="2"/>
            <w:shd w:val="clear" w:color="auto" w:fill="8DB3E2" w:themeFill="text2" w:themeFillTint="66"/>
          </w:tcPr>
          <w:p w:rsidR="00257E4E" w:rsidRPr="00257E4E" w:rsidRDefault="00257E4E" w:rsidP="00257E4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Payment</w:t>
            </w:r>
          </w:p>
        </w:tc>
      </w:tr>
      <w:tr w:rsidR="00257E4E" w:rsidTr="00257E4E">
        <w:tc>
          <w:tcPr>
            <w:tcW w:w="8046" w:type="dxa"/>
          </w:tcPr>
          <w:p w:rsidR="00257E4E" w:rsidRPr="00257E4E" w:rsidRDefault="00257E4E" w:rsidP="00257E4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Total Stall Booking </w:t>
            </w:r>
          </w:p>
        </w:tc>
        <w:tc>
          <w:tcPr>
            <w:tcW w:w="2636" w:type="dxa"/>
          </w:tcPr>
          <w:p w:rsidR="00257E4E" w:rsidRPr="00257E4E" w:rsidRDefault="00257E4E" w:rsidP="00C95AB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£</w:t>
            </w:r>
          </w:p>
        </w:tc>
      </w:tr>
      <w:tr w:rsidR="00257E4E" w:rsidTr="00257E4E">
        <w:tc>
          <w:tcPr>
            <w:tcW w:w="8046" w:type="dxa"/>
          </w:tcPr>
          <w:p w:rsidR="00257E4E" w:rsidRPr="00257E4E" w:rsidRDefault="00257E4E" w:rsidP="00257E4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Total </w:t>
            </w:r>
            <w:proofErr w:type="spellStart"/>
            <w:r>
              <w:rPr>
                <w:b/>
                <w:sz w:val="24"/>
                <w:szCs w:val="24"/>
              </w:rPr>
              <w:t>Stockmans</w:t>
            </w:r>
            <w:proofErr w:type="spellEnd"/>
            <w:r>
              <w:rPr>
                <w:b/>
                <w:sz w:val="24"/>
                <w:szCs w:val="24"/>
              </w:rPr>
              <w:t xml:space="preserve"> Accommodation</w:t>
            </w:r>
          </w:p>
        </w:tc>
        <w:tc>
          <w:tcPr>
            <w:tcW w:w="2636" w:type="dxa"/>
          </w:tcPr>
          <w:p w:rsidR="00257E4E" w:rsidRPr="00257E4E" w:rsidRDefault="00257E4E" w:rsidP="00C95AB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£</w:t>
            </w:r>
          </w:p>
        </w:tc>
      </w:tr>
      <w:tr w:rsidR="00257E4E" w:rsidTr="00C54874">
        <w:tc>
          <w:tcPr>
            <w:tcW w:w="8046" w:type="dxa"/>
            <w:shd w:val="clear" w:color="auto" w:fill="8DB3E2" w:themeFill="text2" w:themeFillTint="66"/>
          </w:tcPr>
          <w:p w:rsidR="00257E4E" w:rsidRDefault="00257E4E" w:rsidP="00257E4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TOTAL PAYMENT </w:t>
            </w:r>
          </w:p>
        </w:tc>
        <w:tc>
          <w:tcPr>
            <w:tcW w:w="2636" w:type="dxa"/>
          </w:tcPr>
          <w:p w:rsidR="00257E4E" w:rsidRDefault="00257E4E" w:rsidP="00C95AB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£</w:t>
            </w:r>
          </w:p>
        </w:tc>
      </w:tr>
    </w:tbl>
    <w:p w:rsidR="00257E4E" w:rsidRDefault="00257E4E" w:rsidP="00257E4E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1608FF" w:rsidTr="002837C0">
        <w:tc>
          <w:tcPr>
            <w:tcW w:w="10682" w:type="dxa"/>
            <w:gridSpan w:val="3"/>
            <w:shd w:val="clear" w:color="auto" w:fill="C6D9F1" w:themeFill="text2" w:themeFillTint="33"/>
          </w:tcPr>
          <w:p w:rsidR="001608FF" w:rsidRDefault="001608FF" w:rsidP="002837C0">
            <w:pPr>
              <w:pStyle w:val="NoSpacing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Payment Method</w:t>
            </w:r>
          </w:p>
        </w:tc>
      </w:tr>
      <w:tr w:rsidR="001608FF" w:rsidTr="002837C0">
        <w:tc>
          <w:tcPr>
            <w:tcW w:w="10682" w:type="dxa"/>
            <w:gridSpan w:val="3"/>
          </w:tcPr>
          <w:p w:rsidR="001608FF" w:rsidRPr="00E46722" w:rsidRDefault="001608FF" w:rsidP="002837C0">
            <w:pPr>
              <w:pStyle w:val="NoSpacing"/>
            </w:pPr>
            <w:r w:rsidRPr="00E46722">
              <w:t xml:space="preserve">I enclose a cheque made payable to </w:t>
            </w:r>
            <w:r w:rsidRPr="00E46722">
              <w:rPr>
                <w:b/>
              </w:rPr>
              <w:t>RABDF Events</w:t>
            </w:r>
            <w:r w:rsidRPr="00E46722">
              <w:t xml:space="preserve">     </w:t>
            </w:r>
            <w:r w:rsidRPr="00E46722">
              <w:sym w:font="Wingdings" w:char="F06F"/>
            </w:r>
          </w:p>
        </w:tc>
      </w:tr>
      <w:tr w:rsidR="001608FF" w:rsidTr="002837C0">
        <w:tc>
          <w:tcPr>
            <w:tcW w:w="10682" w:type="dxa"/>
            <w:gridSpan w:val="3"/>
          </w:tcPr>
          <w:p w:rsidR="001608FF" w:rsidRPr="00E46722" w:rsidRDefault="001608FF" w:rsidP="002837C0">
            <w:pPr>
              <w:pStyle w:val="NoSpacing"/>
            </w:pPr>
            <w:r w:rsidRPr="00E46722">
              <w:t xml:space="preserve">Please charge my credit card for the remittance        </w:t>
            </w:r>
            <w:r>
              <w:t xml:space="preserve"> </w:t>
            </w:r>
            <w:r w:rsidRPr="00E46722">
              <w:t xml:space="preserve">  </w:t>
            </w:r>
            <w:r w:rsidRPr="00E46722">
              <w:sym w:font="Wingdings" w:char="F06F"/>
            </w:r>
          </w:p>
        </w:tc>
      </w:tr>
      <w:tr w:rsidR="001608FF" w:rsidTr="002837C0">
        <w:tc>
          <w:tcPr>
            <w:tcW w:w="3560" w:type="dxa"/>
            <w:shd w:val="clear" w:color="auto" w:fill="C6D9F1" w:themeFill="text2" w:themeFillTint="33"/>
          </w:tcPr>
          <w:p w:rsidR="001608FF" w:rsidRDefault="001608FF" w:rsidP="002837C0">
            <w:pPr>
              <w:pStyle w:val="NoSpacing"/>
              <w:rPr>
                <w:b/>
              </w:rPr>
            </w:pPr>
            <w:r>
              <w:rPr>
                <w:b/>
              </w:rPr>
              <w:t>Name on Card</w:t>
            </w:r>
          </w:p>
        </w:tc>
        <w:tc>
          <w:tcPr>
            <w:tcW w:w="3561" w:type="dxa"/>
            <w:shd w:val="clear" w:color="auto" w:fill="C6D9F1" w:themeFill="text2" w:themeFillTint="33"/>
          </w:tcPr>
          <w:p w:rsidR="001608FF" w:rsidRDefault="001608FF" w:rsidP="002837C0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Card Type </w:t>
            </w:r>
            <w:r w:rsidRPr="00BC5414">
              <w:rPr>
                <w:b/>
                <w:sz w:val="16"/>
                <w:szCs w:val="16"/>
              </w:rPr>
              <w:t>(we are unable to accept American Express)</w:t>
            </w:r>
          </w:p>
        </w:tc>
        <w:tc>
          <w:tcPr>
            <w:tcW w:w="3561" w:type="dxa"/>
            <w:shd w:val="clear" w:color="auto" w:fill="C6D9F1" w:themeFill="text2" w:themeFillTint="33"/>
          </w:tcPr>
          <w:p w:rsidR="001608FF" w:rsidRDefault="001608FF" w:rsidP="002837C0">
            <w:pPr>
              <w:pStyle w:val="NoSpacing"/>
              <w:rPr>
                <w:b/>
              </w:rPr>
            </w:pPr>
            <w:r>
              <w:rPr>
                <w:b/>
              </w:rPr>
              <w:t>Card Number</w:t>
            </w:r>
          </w:p>
        </w:tc>
      </w:tr>
      <w:tr w:rsidR="001608FF" w:rsidTr="002837C0">
        <w:tc>
          <w:tcPr>
            <w:tcW w:w="3560" w:type="dxa"/>
          </w:tcPr>
          <w:p w:rsidR="001608FF" w:rsidRDefault="001608FF" w:rsidP="002837C0">
            <w:pPr>
              <w:pStyle w:val="NoSpacing"/>
              <w:rPr>
                <w:b/>
              </w:rPr>
            </w:pPr>
          </w:p>
        </w:tc>
        <w:tc>
          <w:tcPr>
            <w:tcW w:w="3561" w:type="dxa"/>
          </w:tcPr>
          <w:p w:rsidR="001608FF" w:rsidRDefault="001608FF" w:rsidP="002837C0">
            <w:pPr>
              <w:pStyle w:val="NoSpacing"/>
              <w:rPr>
                <w:b/>
              </w:rPr>
            </w:pPr>
          </w:p>
        </w:tc>
        <w:tc>
          <w:tcPr>
            <w:tcW w:w="3561" w:type="dxa"/>
          </w:tcPr>
          <w:p w:rsidR="001608FF" w:rsidRDefault="001608FF" w:rsidP="002837C0">
            <w:pPr>
              <w:pStyle w:val="NoSpacing"/>
              <w:rPr>
                <w:b/>
              </w:rPr>
            </w:pPr>
          </w:p>
        </w:tc>
      </w:tr>
      <w:tr w:rsidR="001608FF" w:rsidTr="002837C0">
        <w:tc>
          <w:tcPr>
            <w:tcW w:w="3560" w:type="dxa"/>
            <w:shd w:val="clear" w:color="auto" w:fill="C6D9F1" w:themeFill="text2" w:themeFillTint="33"/>
          </w:tcPr>
          <w:p w:rsidR="001608FF" w:rsidRDefault="001608FF" w:rsidP="002837C0">
            <w:pPr>
              <w:pStyle w:val="NoSpacing"/>
              <w:rPr>
                <w:b/>
              </w:rPr>
            </w:pPr>
            <w:r>
              <w:rPr>
                <w:b/>
              </w:rPr>
              <w:t>Security Code</w:t>
            </w:r>
          </w:p>
        </w:tc>
        <w:tc>
          <w:tcPr>
            <w:tcW w:w="3561" w:type="dxa"/>
            <w:shd w:val="clear" w:color="auto" w:fill="C6D9F1" w:themeFill="text2" w:themeFillTint="33"/>
          </w:tcPr>
          <w:p w:rsidR="001608FF" w:rsidRDefault="001608FF" w:rsidP="002837C0">
            <w:pPr>
              <w:pStyle w:val="NoSpacing"/>
              <w:rPr>
                <w:b/>
              </w:rPr>
            </w:pPr>
            <w:r>
              <w:rPr>
                <w:b/>
              </w:rPr>
              <w:t>Expiry Date</w:t>
            </w:r>
          </w:p>
        </w:tc>
        <w:tc>
          <w:tcPr>
            <w:tcW w:w="3561" w:type="dxa"/>
          </w:tcPr>
          <w:p w:rsidR="001608FF" w:rsidRDefault="001608FF" w:rsidP="002837C0">
            <w:pPr>
              <w:pStyle w:val="NoSpacing"/>
              <w:rPr>
                <w:b/>
              </w:rPr>
            </w:pPr>
          </w:p>
        </w:tc>
      </w:tr>
      <w:tr w:rsidR="001608FF" w:rsidTr="002837C0">
        <w:tc>
          <w:tcPr>
            <w:tcW w:w="3560" w:type="dxa"/>
          </w:tcPr>
          <w:p w:rsidR="001608FF" w:rsidRDefault="001608FF" w:rsidP="002837C0">
            <w:pPr>
              <w:pStyle w:val="NoSpacing"/>
              <w:rPr>
                <w:b/>
              </w:rPr>
            </w:pPr>
          </w:p>
        </w:tc>
        <w:tc>
          <w:tcPr>
            <w:tcW w:w="3561" w:type="dxa"/>
          </w:tcPr>
          <w:p w:rsidR="001608FF" w:rsidRDefault="001608FF" w:rsidP="002837C0">
            <w:pPr>
              <w:pStyle w:val="NoSpacing"/>
              <w:rPr>
                <w:b/>
              </w:rPr>
            </w:pPr>
          </w:p>
        </w:tc>
        <w:tc>
          <w:tcPr>
            <w:tcW w:w="3561" w:type="dxa"/>
          </w:tcPr>
          <w:p w:rsidR="001608FF" w:rsidRDefault="001608FF" w:rsidP="002837C0">
            <w:pPr>
              <w:pStyle w:val="NoSpacing"/>
              <w:rPr>
                <w:b/>
              </w:rPr>
            </w:pPr>
          </w:p>
        </w:tc>
      </w:tr>
    </w:tbl>
    <w:p w:rsidR="001608FF" w:rsidRDefault="001608FF" w:rsidP="001608FF">
      <w:pPr>
        <w:pStyle w:val="NoSpacing"/>
        <w:rPr>
          <w:b/>
        </w:rPr>
      </w:pPr>
    </w:p>
    <w:p w:rsidR="001608FF" w:rsidRPr="009A3216" w:rsidRDefault="001608FF" w:rsidP="001608FF">
      <w:pPr>
        <w:jc w:val="center"/>
        <w:rPr>
          <w:sz w:val="28"/>
          <w:szCs w:val="28"/>
        </w:rPr>
      </w:pPr>
      <w:r w:rsidRPr="009A3216">
        <w:rPr>
          <w:sz w:val="28"/>
          <w:szCs w:val="28"/>
        </w:rPr>
        <w:t>I agree to abide by the ‘RABDF</w:t>
      </w:r>
      <w:r w:rsidR="003944FD">
        <w:rPr>
          <w:sz w:val="28"/>
          <w:szCs w:val="28"/>
        </w:rPr>
        <w:t xml:space="preserve"> Events</w:t>
      </w:r>
      <w:r w:rsidRPr="009A3216">
        <w:rPr>
          <w:sz w:val="28"/>
          <w:szCs w:val="28"/>
        </w:rPr>
        <w:t xml:space="preserve"> Rules and Regulations for Showing Bovine Animals and Standard Procedures and Penalties for Enforcement’ at the </w:t>
      </w:r>
      <w:r w:rsidR="003944FD">
        <w:rPr>
          <w:sz w:val="28"/>
          <w:szCs w:val="28"/>
        </w:rPr>
        <w:t>Livestock Event</w:t>
      </w:r>
      <w:r w:rsidRPr="009A3216">
        <w:rPr>
          <w:sz w:val="28"/>
          <w:szCs w:val="28"/>
        </w:rPr>
        <w:t xml:space="preserve">, and enclose my remittance for £............. made payable to </w:t>
      </w:r>
      <w:r w:rsidRPr="00074767">
        <w:rPr>
          <w:b/>
          <w:sz w:val="28"/>
          <w:szCs w:val="28"/>
        </w:rPr>
        <w:t>RABDF Events</w:t>
      </w:r>
      <w:r w:rsidRPr="009A3216">
        <w:rPr>
          <w:sz w:val="28"/>
          <w:szCs w:val="28"/>
        </w:rPr>
        <w:t>.</w:t>
      </w:r>
    </w:p>
    <w:p w:rsidR="001608FF" w:rsidRPr="009A3216" w:rsidRDefault="001608FF" w:rsidP="001608FF">
      <w:pPr>
        <w:jc w:val="center"/>
        <w:rPr>
          <w:sz w:val="24"/>
          <w:szCs w:val="24"/>
        </w:rPr>
      </w:pPr>
      <w:proofErr w:type="gramStart"/>
      <w:r w:rsidRPr="009A3216">
        <w:rPr>
          <w:sz w:val="24"/>
          <w:szCs w:val="24"/>
        </w:rPr>
        <w:t>Name .................................................</w:t>
      </w:r>
      <w:r>
        <w:rPr>
          <w:sz w:val="24"/>
          <w:szCs w:val="24"/>
        </w:rPr>
        <w:t>.........</w:t>
      </w:r>
      <w:r w:rsidRPr="009A3216">
        <w:rPr>
          <w:sz w:val="24"/>
          <w:szCs w:val="24"/>
        </w:rPr>
        <w:t>..</w:t>
      </w:r>
      <w:proofErr w:type="gramEnd"/>
      <w:r w:rsidRPr="009A3216">
        <w:rPr>
          <w:sz w:val="24"/>
          <w:szCs w:val="24"/>
        </w:rPr>
        <w:t xml:space="preserve">  Signature.................................</w:t>
      </w:r>
      <w:r>
        <w:rPr>
          <w:sz w:val="24"/>
          <w:szCs w:val="24"/>
        </w:rPr>
        <w:t>........</w:t>
      </w:r>
      <w:r w:rsidRPr="009A3216">
        <w:rPr>
          <w:sz w:val="24"/>
          <w:szCs w:val="24"/>
        </w:rPr>
        <w:t xml:space="preserve">.................. </w:t>
      </w:r>
      <w:proofErr w:type="gramStart"/>
      <w:r w:rsidRPr="009A3216">
        <w:rPr>
          <w:sz w:val="24"/>
          <w:szCs w:val="24"/>
        </w:rPr>
        <w:t>Date ...........</w:t>
      </w:r>
      <w:proofErr w:type="gramEnd"/>
    </w:p>
    <w:p w:rsidR="001608FF" w:rsidRDefault="001608FF" w:rsidP="001608FF">
      <w:pPr>
        <w:pStyle w:val="NoSpacing"/>
        <w:rPr>
          <w:b/>
        </w:rPr>
      </w:pPr>
    </w:p>
    <w:p w:rsidR="001608FF" w:rsidRDefault="001608FF" w:rsidP="001608FF">
      <w:pPr>
        <w:pStyle w:val="NoSpacing"/>
        <w:rPr>
          <w:b/>
        </w:rPr>
      </w:pPr>
    </w:p>
    <w:p w:rsidR="001608FF" w:rsidRDefault="001608FF" w:rsidP="001608FF">
      <w:pPr>
        <w:pStyle w:val="NoSpacing"/>
        <w:rPr>
          <w:b/>
        </w:rPr>
      </w:pPr>
    </w:p>
    <w:p w:rsidR="001608FF" w:rsidRPr="00837804" w:rsidRDefault="001608FF" w:rsidP="001608FF">
      <w:pPr>
        <w:pStyle w:val="NoSpacing"/>
        <w:jc w:val="center"/>
        <w:rPr>
          <w:b/>
          <w:sz w:val="24"/>
          <w:szCs w:val="24"/>
        </w:rPr>
      </w:pPr>
      <w:r w:rsidRPr="00837804">
        <w:rPr>
          <w:b/>
          <w:sz w:val="24"/>
          <w:szCs w:val="24"/>
        </w:rPr>
        <w:t xml:space="preserve">Please make cheques payable to </w:t>
      </w:r>
      <w:r w:rsidRPr="00837804">
        <w:rPr>
          <w:b/>
          <w:sz w:val="24"/>
          <w:szCs w:val="24"/>
          <w:u w:val="single"/>
        </w:rPr>
        <w:t>RABDF Events</w:t>
      </w:r>
      <w:r w:rsidRPr="00837804">
        <w:rPr>
          <w:b/>
          <w:sz w:val="24"/>
          <w:szCs w:val="24"/>
        </w:rPr>
        <w:t xml:space="preserve"> and return along with this form to:</w:t>
      </w:r>
    </w:p>
    <w:p w:rsidR="001608FF" w:rsidRPr="00837804" w:rsidRDefault="001608FF" w:rsidP="001608FF">
      <w:pPr>
        <w:pStyle w:val="NoSpacing"/>
        <w:rPr>
          <w:sz w:val="24"/>
          <w:szCs w:val="24"/>
        </w:rPr>
      </w:pPr>
    </w:p>
    <w:p w:rsidR="001608FF" w:rsidRPr="00837804" w:rsidRDefault="001608FF" w:rsidP="001608FF">
      <w:pPr>
        <w:pStyle w:val="NoSpacing"/>
        <w:jc w:val="center"/>
        <w:rPr>
          <w:sz w:val="24"/>
          <w:szCs w:val="24"/>
        </w:rPr>
      </w:pPr>
      <w:r w:rsidRPr="00837804">
        <w:rPr>
          <w:sz w:val="24"/>
          <w:szCs w:val="24"/>
        </w:rPr>
        <w:t xml:space="preserve">Sian Mercer, RABDF, Dairy House, Unit 31, Abbey Park, </w:t>
      </w:r>
      <w:proofErr w:type="spellStart"/>
      <w:r w:rsidRPr="00837804">
        <w:rPr>
          <w:sz w:val="24"/>
          <w:szCs w:val="24"/>
        </w:rPr>
        <w:t>Stareton</w:t>
      </w:r>
      <w:proofErr w:type="spellEnd"/>
      <w:r w:rsidRPr="00837804">
        <w:rPr>
          <w:sz w:val="24"/>
          <w:szCs w:val="24"/>
        </w:rPr>
        <w:t>, Kenilworth, Warwickshire, CV8 2LY</w:t>
      </w:r>
    </w:p>
    <w:p w:rsidR="001608FF" w:rsidRPr="00837804" w:rsidRDefault="001608FF" w:rsidP="001608FF">
      <w:pPr>
        <w:pStyle w:val="NoSpacing"/>
        <w:jc w:val="center"/>
        <w:rPr>
          <w:sz w:val="24"/>
          <w:szCs w:val="24"/>
        </w:rPr>
      </w:pPr>
    </w:p>
    <w:p w:rsidR="001608FF" w:rsidRPr="00837804" w:rsidRDefault="001608FF" w:rsidP="001608FF">
      <w:pPr>
        <w:pStyle w:val="NoSpacing"/>
        <w:jc w:val="center"/>
        <w:rPr>
          <w:sz w:val="24"/>
          <w:szCs w:val="24"/>
        </w:rPr>
      </w:pPr>
      <w:r w:rsidRPr="00837804">
        <w:rPr>
          <w:sz w:val="24"/>
          <w:szCs w:val="24"/>
        </w:rPr>
        <w:t xml:space="preserve">Tel: 0845 458 2711  </w:t>
      </w:r>
      <w:r w:rsidRPr="00837804">
        <w:rPr>
          <w:sz w:val="24"/>
          <w:szCs w:val="24"/>
        </w:rPr>
        <w:tab/>
        <w:t>Email: sianmercer@rabdf.co.uk</w:t>
      </w:r>
    </w:p>
    <w:p w:rsidR="001608FF" w:rsidRDefault="001608FF" w:rsidP="009A3216">
      <w:pPr>
        <w:pStyle w:val="NoSpacing"/>
        <w:jc w:val="center"/>
        <w:rPr>
          <w:b/>
        </w:rPr>
      </w:pPr>
    </w:p>
    <w:p w:rsidR="009A3216" w:rsidRDefault="009A3216" w:rsidP="009A3216">
      <w:pPr>
        <w:pStyle w:val="NoSpacing"/>
      </w:pPr>
    </w:p>
    <w:p w:rsidR="009A3216" w:rsidRDefault="009A3216" w:rsidP="009A3216">
      <w:pPr>
        <w:jc w:val="center"/>
        <w:rPr>
          <w:sz w:val="24"/>
          <w:szCs w:val="24"/>
        </w:rPr>
      </w:pPr>
    </w:p>
    <w:p w:rsidR="00206ED2" w:rsidRDefault="00206ED2" w:rsidP="009A3216">
      <w:pPr>
        <w:jc w:val="center"/>
        <w:rPr>
          <w:sz w:val="24"/>
          <w:szCs w:val="24"/>
        </w:rPr>
      </w:pPr>
    </w:p>
    <w:p w:rsidR="00283557" w:rsidRDefault="00283557" w:rsidP="009A3216">
      <w:pPr>
        <w:jc w:val="center"/>
        <w:rPr>
          <w:sz w:val="24"/>
          <w:szCs w:val="24"/>
        </w:rPr>
      </w:pPr>
    </w:p>
    <w:p w:rsidR="009A3216" w:rsidRPr="009A3216" w:rsidRDefault="009A3216" w:rsidP="009A3216">
      <w:pPr>
        <w:jc w:val="center"/>
        <w:rPr>
          <w:rFonts w:ascii="Calibri" w:hAnsi="Calibri" w:cs="Arial"/>
          <w:b/>
          <w:sz w:val="36"/>
          <w:szCs w:val="36"/>
        </w:rPr>
      </w:pPr>
      <w:r w:rsidRPr="009A3216">
        <w:rPr>
          <w:rFonts w:ascii="Calibri" w:hAnsi="Calibri" w:cs="Arial"/>
          <w:b/>
          <w:sz w:val="36"/>
          <w:szCs w:val="36"/>
        </w:rPr>
        <w:t>STALL BOOKINGS CLOSE</w:t>
      </w:r>
    </w:p>
    <w:p w:rsidR="009A3216" w:rsidRPr="009A3216" w:rsidRDefault="009432DF" w:rsidP="009A3216">
      <w:pPr>
        <w:jc w:val="center"/>
        <w:rPr>
          <w:rFonts w:ascii="Calibri" w:hAnsi="Calibri" w:cs="Arial"/>
          <w:sz w:val="36"/>
          <w:szCs w:val="36"/>
        </w:rPr>
      </w:pPr>
      <w:r>
        <w:rPr>
          <w:rFonts w:ascii="Calibri" w:hAnsi="Calibri" w:cs="Arial"/>
          <w:sz w:val="36"/>
          <w:szCs w:val="36"/>
        </w:rPr>
        <w:t>5th</w:t>
      </w:r>
      <w:r w:rsidR="00283557">
        <w:rPr>
          <w:rFonts w:ascii="Calibri" w:hAnsi="Calibri" w:cs="Arial"/>
          <w:sz w:val="36"/>
          <w:szCs w:val="36"/>
        </w:rPr>
        <w:t xml:space="preserve"> June 2015</w:t>
      </w:r>
    </w:p>
    <w:p w:rsidR="009A3216" w:rsidRPr="009A3216" w:rsidRDefault="009A3216" w:rsidP="009A3216">
      <w:pPr>
        <w:jc w:val="center"/>
        <w:rPr>
          <w:rFonts w:ascii="Calibri" w:hAnsi="Calibri" w:cs="Arial"/>
          <w:b/>
          <w:sz w:val="36"/>
          <w:szCs w:val="36"/>
        </w:rPr>
      </w:pPr>
      <w:r w:rsidRPr="009A3216">
        <w:rPr>
          <w:rFonts w:ascii="Calibri" w:hAnsi="Calibri" w:cs="Arial"/>
          <w:b/>
          <w:sz w:val="36"/>
          <w:szCs w:val="36"/>
        </w:rPr>
        <w:t>ENTRIES CLOSE</w:t>
      </w:r>
    </w:p>
    <w:p w:rsidR="009A3216" w:rsidRPr="009A3216" w:rsidRDefault="009432DF" w:rsidP="009A3216">
      <w:pPr>
        <w:jc w:val="center"/>
        <w:rPr>
          <w:rFonts w:ascii="Calibri" w:hAnsi="Calibri" w:cs="Arial"/>
          <w:sz w:val="36"/>
          <w:szCs w:val="36"/>
        </w:rPr>
      </w:pPr>
      <w:r>
        <w:rPr>
          <w:rFonts w:ascii="Calibri" w:hAnsi="Calibri" w:cs="Arial"/>
          <w:sz w:val="36"/>
          <w:szCs w:val="36"/>
        </w:rPr>
        <w:t>5th</w:t>
      </w:r>
      <w:bookmarkStart w:id="0" w:name="_GoBack"/>
      <w:bookmarkEnd w:id="0"/>
      <w:r w:rsidR="00283557">
        <w:rPr>
          <w:rFonts w:ascii="Calibri" w:hAnsi="Calibri" w:cs="Arial"/>
          <w:sz w:val="36"/>
          <w:szCs w:val="36"/>
        </w:rPr>
        <w:t xml:space="preserve"> June 2015</w:t>
      </w:r>
    </w:p>
    <w:p w:rsidR="009A3216" w:rsidRPr="001608FF" w:rsidRDefault="009432DF" w:rsidP="001608FF">
      <w:pPr>
        <w:jc w:val="center"/>
        <w:rPr>
          <w:rFonts w:ascii="Calibri" w:hAnsi="Calibri" w:cs="Arial"/>
          <w:b/>
          <w:sz w:val="40"/>
          <w:szCs w:val="40"/>
        </w:rPr>
      </w:pPr>
      <w:hyperlink r:id="rId7" w:history="1">
        <w:r w:rsidR="009A3216" w:rsidRPr="009A3216">
          <w:rPr>
            <w:rStyle w:val="Hyperlink"/>
            <w:rFonts w:ascii="Calibri" w:hAnsi="Calibri" w:cs="Arial"/>
            <w:b/>
            <w:sz w:val="36"/>
            <w:szCs w:val="36"/>
          </w:rPr>
          <w:t>www.livestockevent.co.uk</w:t>
        </w:r>
      </w:hyperlink>
      <w:r w:rsidR="001608FF">
        <w:rPr>
          <w:rFonts w:ascii="Calibri" w:hAnsi="Calibri" w:cs="Arial"/>
          <w:b/>
          <w:sz w:val="40"/>
          <w:szCs w:val="40"/>
        </w:rPr>
        <w:t xml:space="preserve">  </w:t>
      </w:r>
    </w:p>
    <w:p w:rsidR="00905A18" w:rsidRPr="0015258F" w:rsidRDefault="009A3216" w:rsidP="009A3216">
      <w:pPr>
        <w:rPr>
          <w:rFonts w:ascii="Calibri" w:hAnsi="Calibri" w:cs="Arial"/>
          <w:b/>
        </w:rPr>
      </w:pPr>
      <w:r w:rsidRPr="0015258F">
        <w:rPr>
          <w:rFonts w:ascii="Calibri" w:hAnsi="Calibri" w:cs="Arial"/>
          <w:b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766"/>
        <w:gridCol w:w="3501"/>
      </w:tblGrid>
      <w:tr w:rsidR="00905A18" w:rsidTr="00905A18">
        <w:tc>
          <w:tcPr>
            <w:tcW w:w="3415" w:type="dxa"/>
          </w:tcPr>
          <w:p w:rsidR="00905A18" w:rsidRDefault="00905A18" w:rsidP="00187CD9">
            <w:pPr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3766" w:type="dxa"/>
          </w:tcPr>
          <w:p w:rsidR="00905A18" w:rsidRDefault="00905A18" w:rsidP="00187CD9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National Charolais Show Manager</w:t>
            </w:r>
          </w:p>
          <w:p w:rsidR="00905A18" w:rsidRDefault="00905A18" w:rsidP="00187CD9">
            <w:pPr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3501" w:type="dxa"/>
          </w:tcPr>
          <w:p w:rsidR="00905A18" w:rsidRDefault="00905A18" w:rsidP="00187CD9">
            <w:pPr>
              <w:rPr>
                <w:rFonts w:ascii="Calibri" w:hAnsi="Calibri" w:cs="Arial"/>
                <w:b/>
                <w:sz w:val="24"/>
                <w:szCs w:val="24"/>
              </w:rPr>
            </w:pPr>
          </w:p>
        </w:tc>
      </w:tr>
      <w:tr w:rsidR="00905A18" w:rsidTr="00C434D6">
        <w:tc>
          <w:tcPr>
            <w:tcW w:w="10682" w:type="dxa"/>
            <w:gridSpan w:val="3"/>
          </w:tcPr>
          <w:p w:rsidR="00905A18" w:rsidRDefault="00905A18" w:rsidP="00187CD9">
            <w:pPr>
              <w:rPr>
                <w:rFonts w:ascii="Calibri" w:hAnsi="Calibri" w:cs="Arial"/>
                <w:b/>
                <w:sz w:val="24"/>
                <w:szCs w:val="24"/>
              </w:rPr>
            </w:pPr>
            <w:r w:rsidRPr="00905A18">
              <w:rPr>
                <w:rFonts w:ascii="Calibri" w:hAnsi="Calibri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2150110</wp:posOffset>
                  </wp:positionH>
                  <wp:positionV relativeFrom="paragraph">
                    <wp:posOffset>1905</wp:posOffset>
                  </wp:positionV>
                  <wp:extent cx="2237105" cy="640715"/>
                  <wp:effectExtent l="19050" t="0" r="0" b="0"/>
                  <wp:wrapTight wrapText="bothSides">
                    <wp:wrapPolygon edited="0">
                      <wp:start x="-184" y="0"/>
                      <wp:lineTo x="-184" y="21193"/>
                      <wp:lineTo x="21520" y="21193"/>
                      <wp:lineTo x="21520" y="0"/>
                      <wp:lineTo x="-184" y="0"/>
                    </wp:wrapPolygon>
                  </wp:wrapTight>
                  <wp:docPr id="10" name="Picture 1" descr="\\rabdfpdc\Data\RABDF\Livestock Event\2015\Livestock Hall\Cattle\Beef\Charolias 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rabdfpdc\Data\RABDF\Livestock Event\2015\Livestock Hall\Cattle\Beef\Charolias 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5A18" w:rsidTr="00905A18">
        <w:tc>
          <w:tcPr>
            <w:tcW w:w="3415" w:type="dxa"/>
          </w:tcPr>
          <w:p w:rsidR="00905A18" w:rsidRDefault="00905A18" w:rsidP="00905A18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9A3216">
              <w:rPr>
                <w:rFonts w:ascii="Calibri" w:hAnsi="Calibri" w:cs="Arial"/>
                <w:b/>
                <w:sz w:val="24"/>
                <w:szCs w:val="24"/>
              </w:rPr>
              <w:t>Event Organiser</w:t>
            </w:r>
          </w:p>
        </w:tc>
        <w:tc>
          <w:tcPr>
            <w:tcW w:w="3766" w:type="dxa"/>
          </w:tcPr>
          <w:p w:rsidR="00905A18" w:rsidRDefault="00905A18" w:rsidP="00187CD9">
            <w:pPr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3501" w:type="dxa"/>
          </w:tcPr>
          <w:p w:rsidR="00905A18" w:rsidRDefault="00905A18" w:rsidP="00187CD9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9A3216">
              <w:rPr>
                <w:rFonts w:ascii="Calibri" w:hAnsi="Calibri" w:cs="Arial"/>
                <w:b/>
                <w:sz w:val="24"/>
                <w:szCs w:val="24"/>
              </w:rPr>
              <w:t>Principal Sponsor</w:t>
            </w:r>
          </w:p>
        </w:tc>
      </w:tr>
      <w:tr w:rsidR="00905A18" w:rsidTr="00905A18">
        <w:tc>
          <w:tcPr>
            <w:tcW w:w="3415" w:type="dxa"/>
          </w:tcPr>
          <w:p w:rsidR="00905A18" w:rsidRDefault="00905A18" w:rsidP="00187CD9">
            <w:pPr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673507" cy="890649"/>
                  <wp:effectExtent l="19050" t="0" r="2893" b="0"/>
                  <wp:docPr id="5" name="Picture 1" descr="\\rabdfpdc\Data\RABDF\Livestock Event\2014\Cattle\Logos\RABDF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rabdfpdc\Data\RABDF\Livestock Event\2014\Cattle\Logos\RABDF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148" cy="89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905A18" w:rsidRDefault="00905A18" w:rsidP="00187CD9">
            <w:pPr>
              <w:rPr>
                <w:rFonts w:ascii="Calibri" w:hAnsi="Calibri" w:cs="Arial"/>
                <w:b/>
                <w:sz w:val="24"/>
                <w:szCs w:val="24"/>
              </w:rPr>
            </w:pPr>
          </w:p>
          <w:p w:rsidR="00905A18" w:rsidRDefault="00905A18" w:rsidP="00187CD9">
            <w:pPr>
              <w:rPr>
                <w:rFonts w:ascii="Calibri" w:hAnsi="Calibri" w:cs="Arial"/>
                <w:b/>
                <w:sz w:val="24"/>
                <w:szCs w:val="24"/>
              </w:rPr>
            </w:pPr>
          </w:p>
          <w:p w:rsidR="00905A18" w:rsidRDefault="00905A18" w:rsidP="00187CD9">
            <w:pPr>
              <w:rPr>
                <w:rFonts w:ascii="Calibri" w:hAnsi="Calibri" w:cs="Arial"/>
                <w:b/>
                <w:sz w:val="24"/>
                <w:szCs w:val="24"/>
              </w:rPr>
            </w:pPr>
          </w:p>
          <w:p w:rsidR="00905A18" w:rsidRDefault="00905A18" w:rsidP="00187CD9">
            <w:pPr>
              <w:rPr>
                <w:rFonts w:ascii="Calibri" w:hAnsi="Calibri" w:cs="Arial"/>
                <w:b/>
                <w:sz w:val="24"/>
                <w:szCs w:val="24"/>
              </w:rPr>
            </w:pPr>
          </w:p>
          <w:p w:rsidR="00905A18" w:rsidRDefault="00905A18" w:rsidP="00187CD9">
            <w:pPr>
              <w:rPr>
                <w:rFonts w:ascii="Calibri" w:hAnsi="Calibri" w:cs="Arial"/>
                <w:b/>
                <w:sz w:val="24"/>
                <w:szCs w:val="24"/>
              </w:rPr>
            </w:pPr>
          </w:p>
        </w:tc>
        <w:tc>
          <w:tcPr>
            <w:tcW w:w="3501" w:type="dxa"/>
          </w:tcPr>
          <w:p w:rsidR="00905A18" w:rsidRDefault="00905A18" w:rsidP="00187CD9">
            <w:pPr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234315</wp:posOffset>
                  </wp:positionV>
                  <wp:extent cx="1928495" cy="320040"/>
                  <wp:effectExtent l="19050" t="0" r="0" b="0"/>
                  <wp:wrapTight wrapText="bothSides">
                    <wp:wrapPolygon edited="0">
                      <wp:start x="-213" y="0"/>
                      <wp:lineTo x="-213" y="20571"/>
                      <wp:lineTo x="21550" y="20571"/>
                      <wp:lineTo x="21550" y="0"/>
                      <wp:lineTo x="-213" y="0"/>
                    </wp:wrapPolygon>
                  </wp:wrapTight>
                  <wp:docPr id="8" name="Picture 1" descr="\\rabdfpdc\Data\RABDF\Logos\Dairy Event 2008 onwards\Sponsors\Sponsors 2011\Barclays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rabdfpdc\Data\RABDF\Logos\Dairy Event 2008 onwards\Sponsors\Sponsors 2011\Barclays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A3216" w:rsidRDefault="009A3216" w:rsidP="009A3216">
      <w:pPr>
        <w:rPr>
          <w:rFonts w:ascii="Calibri" w:hAnsi="Calibri" w:cs="Arial"/>
          <w:b/>
        </w:rPr>
      </w:pPr>
      <w:r w:rsidRPr="0015258F">
        <w:rPr>
          <w:rFonts w:ascii="Calibri" w:hAnsi="Calibri" w:cs="Arial"/>
          <w:b/>
        </w:rPr>
        <w:t xml:space="preserve"> </w:t>
      </w:r>
    </w:p>
    <w:p w:rsidR="00905A18" w:rsidRPr="00DA265F" w:rsidRDefault="00905A18" w:rsidP="009A3216">
      <w:pPr>
        <w:rPr>
          <w:rFonts w:ascii="Calibri" w:hAnsi="Calibri" w:cs="Arial"/>
          <w:b/>
          <w:sz w:val="24"/>
          <w:szCs w:val="24"/>
        </w:rPr>
      </w:pPr>
    </w:p>
    <w:p w:rsidR="00DA265F" w:rsidRDefault="00DA265F" w:rsidP="003944FD">
      <w:pPr>
        <w:rPr>
          <w:rFonts w:ascii="Calibri" w:hAnsi="Calibri" w:cs="Arial"/>
          <w:b/>
          <w:sz w:val="24"/>
          <w:szCs w:val="24"/>
        </w:rPr>
      </w:pPr>
    </w:p>
    <w:p w:rsidR="00DA265F" w:rsidRDefault="00DA265F" w:rsidP="00DA265F">
      <w:pPr>
        <w:ind w:firstLine="720"/>
        <w:rPr>
          <w:rFonts w:ascii="Calibri" w:hAnsi="Calibri"/>
        </w:rPr>
      </w:pPr>
      <w:r w:rsidRPr="009A3216">
        <w:rPr>
          <w:rFonts w:ascii="Calibri" w:hAnsi="Calibri" w:cs="Arial"/>
          <w:b/>
          <w:sz w:val="24"/>
          <w:szCs w:val="24"/>
        </w:rPr>
        <w:tab/>
      </w:r>
      <w:r w:rsidRPr="009A3216">
        <w:rPr>
          <w:rFonts w:ascii="Calibri" w:hAnsi="Calibri" w:cs="Arial"/>
          <w:b/>
          <w:sz w:val="24"/>
          <w:szCs w:val="24"/>
        </w:rPr>
        <w:tab/>
        <w:t xml:space="preserve">  </w:t>
      </w:r>
    </w:p>
    <w:p w:rsidR="00DA265F" w:rsidRDefault="00DA265F" w:rsidP="009A3216">
      <w:pPr>
        <w:rPr>
          <w:rFonts w:ascii="Calibri" w:hAnsi="Calibri"/>
        </w:rPr>
      </w:pPr>
    </w:p>
    <w:p w:rsidR="009A3216" w:rsidRDefault="009A3216" w:rsidP="009A3216">
      <w:pPr>
        <w:rPr>
          <w:rFonts w:ascii="Calibri" w:hAnsi="Calibri"/>
        </w:rPr>
      </w:pPr>
    </w:p>
    <w:p w:rsidR="009A3216" w:rsidRPr="0015258F" w:rsidRDefault="009A3216" w:rsidP="009A3216">
      <w:pPr>
        <w:rPr>
          <w:rFonts w:ascii="Calibri" w:hAnsi="Calibri"/>
        </w:rPr>
      </w:pPr>
    </w:p>
    <w:p w:rsidR="009A1574" w:rsidRPr="009A1574" w:rsidRDefault="009A1574" w:rsidP="00DF45D0">
      <w:pPr>
        <w:rPr>
          <w:sz w:val="24"/>
          <w:szCs w:val="24"/>
        </w:rPr>
      </w:pPr>
    </w:p>
    <w:sectPr w:rsidR="009A1574" w:rsidRPr="009A1574" w:rsidSect="00C95A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D0"/>
    <w:rsid w:val="000349FC"/>
    <w:rsid w:val="000F3F79"/>
    <w:rsid w:val="001608FF"/>
    <w:rsid w:val="00206ED2"/>
    <w:rsid w:val="00237756"/>
    <w:rsid w:val="0025219C"/>
    <w:rsid w:val="00257E4E"/>
    <w:rsid w:val="00261F77"/>
    <w:rsid w:val="0027752C"/>
    <w:rsid w:val="00283557"/>
    <w:rsid w:val="003944FD"/>
    <w:rsid w:val="0048011A"/>
    <w:rsid w:val="00493111"/>
    <w:rsid w:val="004E23BA"/>
    <w:rsid w:val="00513422"/>
    <w:rsid w:val="005C73C1"/>
    <w:rsid w:val="00625ABC"/>
    <w:rsid w:val="006B6CD8"/>
    <w:rsid w:val="00787A55"/>
    <w:rsid w:val="007C52D9"/>
    <w:rsid w:val="00855D0F"/>
    <w:rsid w:val="008752C3"/>
    <w:rsid w:val="008F6565"/>
    <w:rsid w:val="00905A18"/>
    <w:rsid w:val="00924793"/>
    <w:rsid w:val="00932D29"/>
    <w:rsid w:val="009432DF"/>
    <w:rsid w:val="00945267"/>
    <w:rsid w:val="009A1574"/>
    <w:rsid w:val="009A3216"/>
    <w:rsid w:val="009B1491"/>
    <w:rsid w:val="009C4AD1"/>
    <w:rsid w:val="00B14558"/>
    <w:rsid w:val="00C4744E"/>
    <w:rsid w:val="00C54874"/>
    <w:rsid w:val="00C95AB3"/>
    <w:rsid w:val="00CD509C"/>
    <w:rsid w:val="00D578D0"/>
    <w:rsid w:val="00D64484"/>
    <w:rsid w:val="00D746EF"/>
    <w:rsid w:val="00DA265F"/>
    <w:rsid w:val="00DA6AC4"/>
    <w:rsid w:val="00DF45D0"/>
    <w:rsid w:val="00E906D4"/>
    <w:rsid w:val="00F00D68"/>
    <w:rsid w:val="00F62BD8"/>
    <w:rsid w:val="00FD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4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B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95AB3"/>
    <w:pPr>
      <w:spacing w:after="0" w:line="240" w:lineRule="auto"/>
    </w:pPr>
  </w:style>
  <w:style w:type="character" w:styleId="Hyperlink">
    <w:name w:val="Hyperlink"/>
    <w:basedOn w:val="DefaultParagraphFont"/>
    <w:rsid w:val="009A321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4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B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95AB3"/>
    <w:pPr>
      <w:spacing w:after="0" w:line="240" w:lineRule="auto"/>
    </w:pPr>
  </w:style>
  <w:style w:type="character" w:styleId="Hyperlink">
    <w:name w:val="Hyperlink"/>
    <w:basedOn w:val="DefaultParagraphFont"/>
    <w:rsid w:val="009A32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livestockevent.co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Sian Mercer</dc:creator>
  <cp:lastModifiedBy>fiona@charolais.co.uk</cp:lastModifiedBy>
  <cp:revision>2</cp:revision>
  <cp:lastPrinted>2013-03-13T12:04:00Z</cp:lastPrinted>
  <dcterms:created xsi:type="dcterms:W3CDTF">2015-02-25T14:53:00Z</dcterms:created>
  <dcterms:modified xsi:type="dcterms:W3CDTF">2015-02-25T14:53:00Z</dcterms:modified>
</cp:coreProperties>
</file>